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E5E66" w:rsidTr="00CF584F">
        <w:trPr>
          <w:trHeight w:val="400"/>
        </w:trPr>
        <w:tc>
          <w:tcPr>
            <w:tcW w:w="10031" w:type="dxa"/>
            <w:gridSpan w:val="3"/>
          </w:tcPr>
          <w:p w:rsidR="00EE5E66" w:rsidRDefault="00EE5E66" w:rsidP="00CF584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E5E66" w:rsidTr="00CF584F">
        <w:trPr>
          <w:trHeight w:val="238"/>
        </w:trPr>
        <w:tc>
          <w:tcPr>
            <w:tcW w:w="3343" w:type="dxa"/>
            <w:tcBorders>
              <w:top w:val="single" w:sz="24" w:space="0" w:color="auto"/>
              <w:left w:val="single" w:sz="24" w:space="0" w:color="auto"/>
              <w:bottom w:val="single" w:sz="24" w:space="0" w:color="auto"/>
              <w:right w:val="single" w:sz="24" w:space="0" w:color="auto"/>
            </w:tcBorders>
          </w:tcPr>
          <w:p w:rsidR="00EE5E66" w:rsidRDefault="00EE5E66" w:rsidP="00CF584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E5E66" w:rsidRDefault="00EE5E66"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EE5E66" w:rsidRDefault="00EE5E66" w:rsidP="00CF584F">
            <w:pPr>
              <w:suppressAutoHyphens/>
              <w:kinsoku w:val="0"/>
              <w:wordWrap w:val="0"/>
              <w:autoSpaceDE w:val="0"/>
              <w:autoSpaceDN w:val="0"/>
              <w:spacing w:line="366" w:lineRule="atLeast"/>
              <w:jc w:val="left"/>
              <w:rPr>
                <w:rFonts w:ascii="ＭＳ ゴシック" w:hAnsi="ＭＳ ゴシック"/>
              </w:rPr>
            </w:pPr>
          </w:p>
        </w:tc>
      </w:tr>
      <w:tr w:rsidR="00EE5E66" w:rsidTr="00CF584F">
        <w:trPr>
          <w:trHeight w:val="273"/>
        </w:trPr>
        <w:tc>
          <w:tcPr>
            <w:tcW w:w="3343" w:type="dxa"/>
            <w:tcBorders>
              <w:top w:val="single" w:sz="24" w:space="0" w:color="auto"/>
            </w:tcBorders>
          </w:tcPr>
          <w:p w:rsidR="00EE5E66" w:rsidRDefault="00EE5E66" w:rsidP="00CF584F">
            <w:pPr>
              <w:suppressAutoHyphens/>
              <w:kinsoku w:val="0"/>
              <w:wordWrap w:val="0"/>
              <w:autoSpaceDE w:val="0"/>
              <w:autoSpaceDN w:val="0"/>
              <w:spacing w:line="366" w:lineRule="atLeast"/>
              <w:jc w:val="left"/>
              <w:rPr>
                <w:rFonts w:ascii="ＭＳ ゴシック" w:hAnsi="ＭＳ ゴシック"/>
              </w:rPr>
            </w:pPr>
          </w:p>
        </w:tc>
        <w:tc>
          <w:tcPr>
            <w:tcW w:w="3343" w:type="dxa"/>
          </w:tcPr>
          <w:p w:rsidR="00EE5E66" w:rsidRDefault="00EE5E66"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EE5E66" w:rsidRDefault="00EE5E66" w:rsidP="00CF584F">
            <w:pPr>
              <w:suppressAutoHyphens/>
              <w:kinsoku w:val="0"/>
              <w:wordWrap w:val="0"/>
              <w:autoSpaceDE w:val="0"/>
              <w:autoSpaceDN w:val="0"/>
              <w:spacing w:line="366" w:lineRule="atLeast"/>
              <w:jc w:val="left"/>
              <w:rPr>
                <w:rFonts w:ascii="ＭＳ ゴシック" w:hAnsi="ＭＳ ゴシック"/>
              </w:rPr>
            </w:pPr>
          </w:p>
        </w:tc>
      </w:tr>
    </w:tbl>
    <w:p w:rsidR="00EE5E66" w:rsidRDefault="00EE5E66" w:rsidP="00EE5E6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E5E66" w:rsidTr="00CF584F">
        <w:tc>
          <w:tcPr>
            <w:tcW w:w="9923" w:type="dxa"/>
            <w:tcBorders>
              <w:top w:val="single" w:sz="4" w:space="0" w:color="000000"/>
              <w:left w:val="single" w:sz="4" w:space="0" w:color="000000"/>
              <w:bottom w:val="single" w:sz="4" w:space="0" w:color="000000"/>
              <w:right w:val="single" w:sz="4" w:space="0" w:color="000000"/>
            </w:tcBorders>
          </w:tcPr>
          <w:p w:rsidR="00EE5E66" w:rsidRDefault="00EE5E66" w:rsidP="00EE5E66">
            <w:pPr>
              <w:suppressAutoHyphens/>
              <w:kinsoku w:val="0"/>
              <w:overflowPunct w:val="0"/>
              <w:autoSpaceDE w:val="0"/>
              <w:autoSpaceDN w:val="0"/>
              <w:adjustRightInd w:val="0"/>
              <w:spacing w:line="274" w:lineRule="atLeast"/>
              <w:ind w:firstLineChars="300" w:firstLine="63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EE5E66" w:rsidRDefault="00EE5E66"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E5E66" w:rsidRDefault="00EE5E66"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126F2">
              <w:rPr>
                <w:rFonts w:ascii="ＭＳ ゴシック" w:eastAsia="ＭＳ ゴシック" w:hAnsi="ＭＳ ゴシック" w:hint="eastAsia"/>
                <w:color w:val="000000"/>
                <w:kern w:val="0"/>
              </w:rPr>
              <w:t>甲賀市長　岩永　裕貴　あて</w:t>
            </w:r>
            <w:r w:rsidR="006126F2">
              <w:rPr>
                <w:rFonts w:ascii="ＭＳ ゴシック" w:eastAsia="ＭＳ ゴシック" w:hAnsi="ＭＳ ゴシック" w:hint="eastAsia"/>
                <w:color w:val="000000"/>
                <w:kern w:val="0"/>
              </w:rPr>
              <w:t xml:space="preserve">　</w:t>
            </w:r>
          </w:p>
          <w:p w:rsidR="00EE5E66" w:rsidRDefault="00EE5E66"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bookmarkStart w:id="0" w:name="_GoBack"/>
            <w:bookmarkEnd w:id="0"/>
          </w:p>
          <w:p w:rsidR="00EE5E66" w:rsidRDefault="00EE5E66"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E5E66" w:rsidRDefault="00EE5E66"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EE5E66" w:rsidRDefault="00EE5E66" w:rsidP="00EE5E66">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EE5E66" w:rsidRDefault="00EE5E66" w:rsidP="00CF584F">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6126F2">
              <w:rPr>
                <w:rFonts w:ascii="ＭＳ ゴシック" w:eastAsia="ＭＳ ゴシック" w:hAnsi="ＭＳ ゴシック" w:hint="eastAsia"/>
                <w:color w:val="000000"/>
                <w:kern w:val="0"/>
              </w:rPr>
              <w:t>令和２年</w:t>
            </w:r>
            <w:r>
              <w:rPr>
                <w:rFonts w:ascii="ＭＳ ゴシック" w:eastAsia="ＭＳ ゴシック" w:hAnsi="ＭＳ ゴシック" w:hint="eastAsia"/>
                <w:color w:val="000000"/>
                <w:kern w:val="0"/>
              </w:rPr>
              <w:t>新型コロナウイルス感染症の発生の影響に起因して、下記のとおり</w:t>
            </w:r>
            <w:r w:rsidRPr="00EE5E66">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E5E66" w:rsidRDefault="00EE5E66" w:rsidP="00CF584F">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E5E66" w:rsidTr="00CF584F">
              <w:trPr>
                <w:trHeight w:val="372"/>
              </w:trPr>
              <w:tc>
                <w:tcPr>
                  <w:tcW w:w="3163" w:type="dxa"/>
                  <w:tcBorders>
                    <w:top w:val="single" w:sz="24" w:space="0" w:color="auto"/>
                    <w:left w:val="single" w:sz="24" w:space="0" w:color="auto"/>
                    <w:bottom w:val="single" w:sz="24" w:space="0" w:color="auto"/>
                    <w:right w:val="single" w:sz="24" w:space="0" w:color="auto"/>
                  </w:tcBorders>
                </w:tcPr>
                <w:p w:rsidR="00EE5E66" w:rsidRDefault="00EE5E66"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EE5E66" w:rsidRDefault="00EE5E66"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E5E66" w:rsidRDefault="00EE5E66"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E5E66" w:rsidTr="00CF584F">
              <w:trPr>
                <w:trHeight w:val="388"/>
              </w:trPr>
              <w:tc>
                <w:tcPr>
                  <w:tcW w:w="3163" w:type="dxa"/>
                  <w:tcBorders>
                    <w:top w:val="single" w:sz="24" w:space="0" w:color="auto"/>
                  </w:tcBorders>
                </w:tcPr>
                <w:p w:rsidR="00EE5E66" w:rsidRDefault="00EE5E66"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E5E66" w:rsidRDefault="00EE5E66"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E5E66" w:rsidRDefault="00EE5E66"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E5E66" w:rsidRPr="00EE5E66" w:rsidRDefault="00EE5E66" w:rsidP="00CF584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2"/>
                <w:szCs w:val="12"/>
              </w:rPr>
            </w:pPr>
            <w:r w:rsidRPr="00EE5E66">
              <w:rPr>
                <w:rFonts w:ascii="ＭＳ ゴシック" w:eastAsia="ＭＳ ゴシック" w:hAnsi="ＭＳ ゴシック" w:hint="eastAsia"/>
                <w:color w:val="000000"/>
                <w:spacing w:val="16"/>
                <w:kern w:val="0"/>
                <w:sz w:val="12"/>
                <w:szCs w:val="12"/>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E5E66" w:rsidRDefault="00EE5E66"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EE5E66" w:rsidRDefault="00EE5E66"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売上高等</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　　</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EE5E66" w:rsidRDefault="00EE5E66"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EE5E66" w:rsidRPr="00EE5E66" w:rsidRDefault="00EE5E66" w:rsidP="00EE5E66">
      <w:pPr>
        <w:suppressAutoHyphens/>
        <w:wordWrap w:val="0"/>
        <w:spacing w:line="240" w:lineRule="exact"/>
        <w:ind w:left="862" w:hanging="862"/>
        <w:jc w:val="left"/>
        <w:textAlignment w:val="baseline"/>
        <w:rPr>
          <w:rFonts w:ascii="ＭＳ ゴシック" w:eastAsia="ＭＳ ゴシック" w:hAnsi="ＭＳ ゴシック"/>
          <w:color w:val="000000"/>
          <w:kern w:val="0"/>
          <w:sz w:val="12"/>
          <w:szCs w:val="12"/>
        </w:rPr>
      </w:pPr>
      <w:r w:rsidRPr="00EE5E66">
        <w:rPr>
          <w:rFonts w:ascii="ＭＳ ゴシック" w:eastAsia="ＭＳ ゴシック" w:hAnsi="ＭＳ ゴシック" w:hint="eastAsia"/>
          <w:color w:val="000000"/>
          <w:kern w:val="0"/>
          <w:sz w:val="12"/>
          <w:szCs w:val="12"/>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EE5E66" w:rsidRPr="00EE5E66" w:rsidRDefault="00EE5E66" w:rsidP="00EE5E6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2"/>
          <w:szCs w:val="12"/>
        </w:rPr>
      </w:pPr>
      <w:r w:rsidRPr="00EE5E66">
        <w:rPr>
          <w:rFonts w:ascii="ＭＳ ゴシック" w:eastAsia="ＭＳ ゴシック" w:hAnsi="ＭＳ ゴシック" w:hint="eastAsia"/>
          <w:color w:val="000000"/>
          <w:kern w:val="0"/>
          <w:sz w:val="12"/>
          <w:szCs w:val="12"/>
        </w:rPr>
        <w:t>（注２）企業全体の売上高等を記載。</w:t>
      </w:r>
    </w:p>
    <w:p w:rsidR="00EE5E66" w:rsidRPr="00EE5E66" w:rsidRDefault="00EE5E66" w:rsidP="00EE5E6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2"/>
          <w:szCs w:val="12"/>
        </w:rPr>
      </w:pPr>
      <w:r w:rsidRPr="00EE5E66">
        <w:rPr>
          <w:rFonts w:ascii="ＭＳ ゴシック" w:eastAsia="ＭＳ ゴシック" w:hAnsi="ＭＳ ゴシック" w:hint="eastAsia"/>
          <w:color w:val="000000"/>
          <w:kern w:val="0"/>
          <w:sz w:val="12"/>
          <w:szCs w:val="12"/>
        </w:rPr>
        <w:t>（留意事項）</w:t>
      </w:r>
    </w:p>
    <w:p w:rsidR="00EE5E66" w:rsidRPr="00EE5E66" w:rsidRDefault="00EE5E66" w:rsidP="00EE5E66">
      <w:pPr>
        <w:suppressAutoHyphens/>
        <w:wordWrap w:val="0"/>
        <w:spacing w:line="240" w:lineRule="exact"/>
        <w:jc w:val="left"/>
        <w:textAlignment w:val="baseline"/>
        <w:rPr>
          <w:rFonts w:ascii="ＭＳ ゴシック" w:eastAsia="ＭＳ ゴシック" w:hAnsi="ＭＳ ゴシック"/>
          <w:color w:val="000000"/>
          <w:spacing w:val="16"/>
          <w:kern w:val="0"/>
          <w:sz w:val="12"/>
          <w:szCs w:val="12"/>
        </w:rPr>
      </w:pPr>
      <w:r w:rsidRPr="00EE5E66">
        <w:rPr>
          <w:rFonts w:ascii="ＭＳ ゴシック" w:eastAsia="ＭＳ ゴシック" w:hAnsi="ＭＳ ゴシック" w:hint="eastAsia"/>
          <w:color w:val="000000"/>
          <w:kern w:val="0"/>
          <w:sz w:val="12"/>
          <w:szCs w:val="12"/>
        </w:rPr>
        <w:t xml:space="preserve">　①　本認定とは別に、金融機関及び信用保証協会による金融上の審査があります。</w:t>
      </w:r>
    </w:p>
    <w:p w:rsidR="00EE5E66" w:rsidRPr="00EE5E66" w:rsidRDefault="00EE5E66" w:rsidP="00EE5E66">
      <w:pPr>
        <w:suppressAutoHyphens/>
        <w:wordWrap w:val="0"/>
        <w:spacing w:line="240" w:lineRule="exact"/>
        <w:ind w:left="492" w:hanging="492"/>
        <w:jc w:val="left"/>
        <w:textAlignment w:val="baseline"/>
        <w:rPr>
          <w:rFonts w:ascii="ＭＳ ゴシック" w:eastAsia="ＭＳ ゴシック" w:hAnsi="ＭＳ ゴシック"/>
          <w:color w:val="000000"/>
          <w:kern w:val="0"/>
          <w:sz w:val="12"/>
          <w:szCs w:val="12"/>
        </w:rPr>
      </w:pPr>
      <w:r w:rsidRPr="00EE5E66">
        <w:rPr>
          <w:rFonts w:ascii="ＭＳ ゴシック" w:eastAsia="ＭＳ ゴシック" w:hAnsi="ＭＳ ゴシック"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p w:rsidR="00EE5E66" w:rsidRPr="00EE5E66" w:rsidRDefault="00EE5E66" w:rsidP="00EE5E66">
      <w:pPr>
        <w:suppressAutoHyphens/>
        <w:ind w:firstLineChars="100" w:firstLine="210"/>
        <w:jc w:val="left"/>
        <w:rPr>
          <w:rFonts w:ascii="Times New Roman" w:eastAsia="ＭＳ Ｐ明朝" w:hAnsi="Times New Roman" w:cs="Mangal"/>
          <w:kern w:val="1"/>
          <w:szCs w:val="21"/>
          <w:lang w:bidi="hi-IN"/>
        </w:rPr>
      </w:pPr>
      <w:r w:rsidRPr="00EE5E66">
        <w:rPr>
          <w:rFonts w:ascii="Times New Roman" w:eastAsia="ＭＳ Ｐ明朝" w:hAnsi="Times New Roman" w:cs="Mangal"/>
          <w:kern w:val="1"/>
          <w:szCs w:val="21"/>
          <w:lang w:bidi="hi-IN"/>
        </w:rPr>
        <w:t>甲商</w:t>
      </w:r>
      <w:r w:rsidRPr="00EE5E66">
        <w:rPr>
          <w:rFonts w:ascii="Times New Roman" w:eastAsia="ＭＳ Ｐ明朝" w:hAnsi="Times New Roman" w:cs="Mangal" w:hint="eastAsia"/>
          <w:kern w:val="1"/>
          <w:szCs w:val="21"/>
          <w:lang w:bidi="hi-IN"/>
        </w:rPr>
        <w:t>労</w:t>
      </w:r>
      <w:r w:rsidRPr="00EE5E66">
        <w:rPr>
          <w:rFonts w:ascii="Times New Roman" w:eastAsia="ＭＳ Ｐ明朝" w:hAnsi="Times New Roman" w:cs="Mangal"/>
          <w:kern w:val="1"/>
          <w:szCs w:val="21"/>
          <w:lang w:bidi="hi-IN"/>
        </w:rPr>
        <w:t>第　　　　　　　　　号</w:t>
      </w:r>
    </w:p>
    <w:p w:rsidR="00EE5E66" w:rsidRPr="00EE5E66" w:rsidRDefault="00EE5E66" w:rsidP="00EE5E66">
      <w:pPr>
        <w:suppressAutoHyphens/>
        <w:ind w:firstLineChars="200" w:firstLine="420"/>
        <w:jc w:val="left"/>
        <w:rPr>
          <w:rFonts w:ascii="Times New Roman" w:eastAsia="ＭＳ Ｐ明朝" w:hAnsi="Times New Roman" w:cs="Mangal"/>
          <w:kern w:val="1"/>
          <w:szCs w:val="21"/>
          <w:lang w:bidi="hi-IN"/>
        </w:rPr>
      </w:pPr>
      <w:r w:rsidRPr="00EE5E66">
        <w:rPr>
          <w:rFonts w:ascii="Times New Roman" w:eastAsia="ＭＳ Ｐ明朝" w:hAnsi="Times New Roman" w:cs="Mangal"/>
          <w:kern w:val="1"/>
          <w:szCs w:val="21"/>
          <w:lang w:bidi="hi-IN"/>
        </w:rPr>
        <w:t xml:space="preserve">　</w:t>
      </w:r>
      <w:r w:rsidRPr="00EE5E66">
        <w:rPr>
          <w:rFonts w:ascii="Times New Roman" w:eastAsia="ＭＳ Ｐ明朝" w:hAnsi="Times New Roman" w:cs="Mangal" w:hint="eastAsia"/>
          <w:kern w:val="1"/>
          <w:szCs w:val="21"/>
          <w:lang w:bidi="hi-IN"/>
        </w:rPr>
        <w:t>令和</w:t>
      </w:r>
      <w:r w:rsidRPr="00EE5E66">
        <w:rPr>
          <w:rFonts w:ascii="Times New Roman" w:eastAsia="ＭＳ Ｐ明朝" w:hAnsi="Times New Roman" w:cs="Mangal"/>
          <w:kern w:val="1"/>
          <w:szCs w:val="21"/>
          <w:lang w:bidi="hi-IN"/>
        </w:rPr>
        <w:t xml:space="preserve">　　　年　　　月　　　日</w:t>
      </w:r>
    </w:p>
    <w:p w:rsidR="00EE5E66" w:rsidRPr="00EE5E66" w:rsidRDefault="00EE5E66" w:rsidP="00EE5E66">
      <w:pPr>
        <w:suppressAutoHyphens/>
        <w:jc w:val="left"/>
        <w:rPr>
          <w:rFonts w:ascii="Times New Roman" w:eastAsia="ＭＳ Ｐ明朝" w:hAnsi="Times New Roman" w:cs="Mangal"/>
          <w:kern w:val="1"/>
          <w:szCs w:val="21"/>
          <w:lang w:bidi="hi-IN"/>
        </w:rPr>
      </w:pPr>
      <w:r w:rsidRPr="00EE5E66">
        <w:rPr>
          <w:rFonts w:ascii="Times New Roman" w:eastAsia="ＭＳ Ｐ明朝" w:hAnsi="Times New Roman" w:cs="Mangal"/>
          <w:kern w:val="1"/>
          <w:szCs w:val="21"/>
          <w:lang w:bidi="hi-IN"/>
        </w:rPr>
        <w:t xml:space="preserve">　　　　　　　　　申請のとおり、相違ないことを認定します。</w:t>
      </w:r>
    </w:p>
    <w:p w:rsidR="00EE5E66" w:rsidRPr="00EE5E66" w:rsidRDefault="00EE5E66" w:rsidP="00EE5E66">
      <w:pPr>
        <w:suppressAutoHyphens/>
        <w:jc w:val="left"/>
        <w:rPr>
          <w:rFonts w:ascii="Times New Roman" w:eastAsia="ＭＳ Ｐ明朝" w:hAnsi="Times New Roman" w:cs="Mangal"/>
          <w:kern w:val="1"/>
          <w:szCs w:val="21"/>
          <w:lang w:bidi="hi-IN"/>
        </w:rPr>
      </w:pPr>
      <w:r w:rsidRPr="00EE5E66">
        <w:rPr>
          <w:rFonts w:ascii="Times New Roman" w:eastAsia="ＭＳ Ｐ明朝" w:hAnsi="Times New Roman" w:cs="Mangal"/>
          <w:kern w:val="1"/>
          <w:szCs w:val="21"/>
          <w:lang w:bidi="hi-IN"/>
        </w:rPr>
        <w:t xml:space="preserve">　</w:t>
      </w:r>
      <w:r>
        <w:rPr>
          <w:rFonts w:ascii="Times New Roman" w:eastAsia="ＭＳ Ｐ明朝" w:hAnsi="Times New Roman" w:cs="Mangal" w:hint="eastAsia"/>
          <w:kern w:val="1"/>
          <w:szCs w:val="21"/>
          <w:lang w:bidi="hi-IN"/>
        </w:rPr>
        <w:t xml:space="preserve">　</w:t>
      </w:r>
      <w:r w:rsidRPr="00EE5E66">
        <w:rPr>
          <w:rFonts w:ascii="Times New Roman" w:eastAsia="ＭＳ Ｐ明朝" w:hAnsi="Times New Roman" w:cs="Mangal"/>
          <w:kern w:val="1"/>
          <w:szCs w:val="21"/>
          <w:lang w:bidi="hi-IN"/>
        </w:rPr>
        <w:t xml:space="preserve">　　　（注）本認定書の有効期限：</w:t>
      </w:r>
      <w:r w:rsidRPr="00EE5E66">
        <w:rPr>
          <w:rFonts w:ascii="Times New Roman" w:eastAsia="ＭＳ Ｐ明朝" w:hAnsi="Times New Roman" w:cs="Mangal" w:hint="eastAsia"/>
          <w:kern w:val="1"/>
          <w:szCs w:val="21"/>
          <w:lang w:bidi="hi-IN"/>
        </w:rPr>
        <w:t>令和</w:t>
      </w:r>
      <w:r w:rsidRPr="00EE5E66">
        <w:rPr>
          <w:rFonts w:ascii="Times New Roman" w:eastAsia="ＭＳ Ｐ明朝" w:hAnsi="Times New Roman" w:cs="Mangal"/>
          <w:kern w:val="1"/>
          <w:szCs w:val="21"/>
          <w:lang w:bidi="hi-IN"/>
        </w:rPr>
        <w:t xml:space="preserve">　　　年　　　月　　　日から</w:t>
      </w:r>
      <w:r w:rsidRPr="00EE5E66">
        <w:rPr>
          <w:rFonts w:ascii="Times New Roman" w:eastAsia="ＭＳ Ｐ明朝" w:hAnsi="Times New Roman" w:cs="Mangal" w:hint="eastAsia"/>
          <w:kern w:val="1"/>
          <w:szCs w:val="21"/>
          <w:lang w:bidi="hi-IN"/>
        </w:rPr>
        <w:t>令和</w:t>
      </w:r>
      <w:r w:rsidRPr="00EE5E66">
        <w:rPr>
          <w:rFonts w:ascii="Times New Roman" w:eastAsia="ＭＳ Ｐ明朝" w:hAnsi="Times New Roman" w:cs="Mangal"/>
          <w:kern w:val="1"/>
          <w:szCs w:val="21"/>
          <w:lang w:bidi="hi-IN"/>
        </w:rPr>
        <w:t xml:space="preserve">　　　年　　　月　　　日まで</w:t>
      </w:r>
    </w:p>
    <w:p w:rsidR="00EE5E66" w:rsidRPr="00EE5E66" w:rsidRDefault="00EE5E66" w:rsidP="00EE5E66">
      <w:pPr>
        <w:suppressAutoHyphens/>
        <w:ind w:firstLineChars="3200" w:firstLine="6720"/>
        <w:jc w:val="left"/>
        <w:rPr>
          <w:rFonts w:ascii="Times New Roman" w:eastAsia="ＭＳ Ｐ明朝" w:hAnsi="Times New Roman" w:cs="Mangal"/>
          <w:kern w:val="1"/>
          <w:szCs w:val="21"/>
          <w:lang w:bidi="hi-IN"/>
        </w:rPr>
      </w:pPr>
      <w:r w:rsidRPr="00EE5E66">
        <w:rPr>
          <w:rFonts w:ascii="Times New Roman" w:eastAsia="ＭＳ Ｐ明朝" w:hAnsi="Times New Roman" w:cs="Mangal"/>
          <w:kern w:val="1"/>
          <w:szCs w:val="21"/>
          <w:lang w:bidi="hi-IN"/>
        </w:rPr>
        <w:t xml:space="preserve">甲　賀　市　長　　</w:t>
      </w:r>
      <w:r w:rsidRPr="00EE5E66">
        <w:rPr>
          <w:rFonts w:ascii="Times New Roman" w:eastAsia="ＭＳ Ｐ明朝" w:hAnsi="Times New Roman" w:cs="Mangal" w:hint="eastAsia"/>
          <w:kern w:val="1"/>
          <w:szCs w:val="21"/>
          <w:lang w:bidi="hi-IN"/>
        </w:rPr>
        <w:t>岩</w:t>
      </w:r>
      <w:r w:rsidRPr="00EE5E66">
        <w:rPr>
          <w:rFonts w:ascii="Times New Roman" w:eastAsia="ＭＳ Ｐ明朝" w:hAnsi="Times New Roman" w:cs="Mangal"/>
          <w:kern w:val="1"/>
          <w:szCs w:val="21"/>
          <w:lang w:bidi="hi-IN"/>
        </w:rPr>
        <w:t xml:space="preserve">　</w:t>
      </w:r>
      <w:r w:rsidRPr="00EE5E66">
        <w:rPr>
          <w:rFonts w:ascii="Times New Roman" w:eastAsia="ＭＳ Ｐ明朝" w:hAnsi="Times New Roman" w:cs="Mangal" w:hint="eastAsia"/>
          <w:kern w:val="1"/>
          <w:szCs w:val="21"/>
          <w:lang w:bidi="hi-IN"/>
        </w:rPr>
        <w:t>永</w:t>
      </w:r>
      <w:r w:rsidRPr="00EE5E66">
        <w:rPr>
          <w:rFonts w:ascii="Times New Roman" w:eastAsia="ＭＳ Ｐ明朝" w:hAnsi="Times New Roman" w:cs="Mangal"/>
          <w:kern w:val="1"/>
          <w:szCs w:val="21"/>
          <w:lang w:bidi="hi-IN"/>
        </w:rPr>
        <w:t xml:space="preserve">　</w:t>
      </w:r>
      <w:r w:rsidRPr="00EE5E66">
        <w:rPr>
          <w:rFonts w:ascii="Times New Roman" w:eastAsia="ＭＳ Ｐ明朝" w:hAnsi="Times New Roman" w:cs="Mangal" w:hint="eastAsia"/>
          <w:kern w:val="1"/>
          <w:szCs w:val="21"/>
          <w:lang w:bidi="hi-IN"/>
        </w:rPr>
        <w:t>裕</w:t>
      </w:r>
      <w:r w:rsidRPr="00EE5E66">
        <w:rPr>
          <w:rFonts w:ascii="Times New Roman" w:eastAsia="ＭＳ Ｐ明朝" w:hAnsi="Times New Roman" w:cs="Mangal"/>
          <w:kern w:val="1"/>
          <w:szCs w:val="21"/>
          <w:lang w:bidi="hi-IN"/>
        </w:rPr>
        <w:t xml:space="preserve">　</w:t>
      </w:r>
      <w:r w:rsidRPr="00EE5E66">
        <w:rPr>
          <w:rFonts w:ascii="Times New Roman" w:eastAsia="ＭＳ Ｐ明朝" w:hAnsi="Times New Roman" w:cs="Mangal" w:hint="eastAsia"/>
          <w:kern w:val="1"/>
          <w:szCs w:val="21"/>
          <w:lang w:bidi="hi-IN"/>
        </w:rPr>
        <w:t>貴</w:t>
      </w:r>
      <w:r w:rsidRPr="00EE5E66">
        <w:rPr>
          <w:rFonts w:ascii="Times New Roman" w:eastAsia="ＭＳ Ｐ明朝" w:hAnsi="Times New Roman" w:cs="Mangal"/>
          <w:kern w:val="1"/>
          <w:szCs w:val="21"/>
          <w:lang w:bidi="hi-IN"/>
        </w:rPr>
        <w:t xml:space="preserve">　　　</w:t>
      </w:r>
    </w:p>
    <w:p w:rsidR="008951EC" w:rsidRPr="00EE5E66" w:rsidRDefault="00EE5E66">
      <w:r>
        <w:rPr>
          <w:rFonts w:hint="eastAsia"/>
        </w:rPr>
        <w:t xml:space="preserve">　</w:t>
      </w:r>
    </w:p>
    <w:sectPr w:rsidR="008951EC" w:rsidRPr="00EE5E66" w:rsidSect="00EE5E6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6F2" w:rsidRDefault="006126F2" w:rsidP="006126F2">
      <w:r>
        <w:separator/>
      </w:r>
    </w:p>
  </w:endnote>
  <w:endnote w:type="continuationSeparator" w:id="0">
    <w:p w:rsidR="006126F2" w:rsidRDefault="006126F2" w:rsidP="0061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6F2" w:rsidRDefault="006126F2" w:rsidP="006126F2">
      <w:r>
        <w:separator/>
      </w:r>
    </w:p>
  </w:footnote>
  <w:footnote w:type="continuationSeparator" w:id="0">
    <w:p w:rsidR="006126F2" w:rsidRDefault="006126F2" w:rsidP="00612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66"/>
    <w:rsid w:val="000A6411"/>
    <w:rsid w:val="006126F2"/>
    <w:rsid w:val="008951EC"/>
    <w:rsid w:val="00EE5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CED836"/>
  <w15:chartTrackingRefBased/>
  <w15:docId w15:val="{5A3AA847-7A98-41D5-A42A-90C17904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E6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E5E66"/>
    <w:pPr>
      <w:jc w:val="right"/>
    </w:pPr>
    <w:rPr>
      <w:rFonts w:ascii="ＭＳ ゴシック" w:eastAsia="ＭＳ ゴシック" w:hAnsi="ＭＳ ゴシック"/>
      <w:color w:val="000000"/>
      <w:kern w:val="0"/>
    </w:rPr>
  </w:style>
  <w:style w:type="character" w:customStyle="1" w:styleId="a4">
    <w:name w:val="結語 (文字)"/>
    <w:basedOn w:val="a0"/>
    <w:link w:val="a3"/>
    <w:rsid w:val="00EE5E66"/>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6126F2"/>
    <w:pPr>
      <w:tabs>
        <w:tab w:val="center" w:pos="4252"/>
        <w:tab w:val="right" w:pos="8504"/>
      </w:tabs>
      <w:snapToGrid w:val="0"/>
    </w:pPr>
  </w:style>
  <w:style w:type="character" w:customStyle="1" w:styleId="a6">
    <w:name w:val="ヘッダー (文字)"/>
    <w:basedOn w:val="a0"/>
    <w:link w:val="a5"/>
    <w:uiPriority w:val="99"/>
    <w:rsid w:val="006126F2"/>
    <w:rPr>
      <w:rFonts w:cs="Times New Roman"/>
      <w:szCs w:val="20"/>
    </w:rPr>
  </w:style>
  <w:style w:type="paragraph" w:styleId="a7">
    <w:name w:val="footer"/>
    <w:basedOn w:val="a"/>
    <w:link w:val="a8"/>
    <w:uiPriority w:val="99"/>
    <w:unhideWhenUsed/>
    <w:rsid w:val="006126F2"/>
    <w:pPr>
      <w:tabs>
        <w:tab w:val="center" w:pos="4252"/>
        <w:tab w:val="right" w:pos="8504"/>
      </w:tabs>
      <w:snapToGrid w:val="0"/>
    </w:pPr>
  </w:style>
  <w:style w:type="character" w:customStyle="1" w:styleId="a8">
    <w:name w:val="フッター (文字)"/>
    <w:basedOn w:val="a0"/>
    <w:link w:val="a7"/>
    <w:uiPriority w:val="99"/>
    <w:rsid w:val="006126F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2020-04-13T09:49:00Z</dcterms:created>
  <dcterms:modified xsi:type="dcterms:W3CDTF">2020-04-13T10:44:00Z</dcterms:modified>
</cp:coreProperties>
</file>