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D5D2B" w:rsidTr="00CF584F">
        <w:trPr>
          <w:trHeight w:val="400"/>
        </w:trPr>
        <w:tc>
          <w:tcPr>
            <w:tcW w:w="10031" w:type="dxa"/>
            <w:gridSpan w:val="3"/>
          </w:tcPr>
          <w:p w:rsidR="001D5D2B" w:rsidRDefault="001D5D2B"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D5D2B"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r>
      <w:tr w:rsidR="001D5D2B" w:rsidTr="00CF584F">
        <w:trPr>
          <w:trHeight w:val="273"/>
        </w:trPr>
        <w:tc>
          <w:tcPr>
            <w:tcW w:w="3343" w:type="dxa"/>
            <w:tcBorders>
              <w:top w:val="single" w:sz="24" w:space="0" w:color="auto"/>
            </w:tcBorders>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1D5D2B" w:rsidRDefault="001D5D2B" w:rsidP="00CF584F">
            <w:pPr>
              <w:suppressAutoHyphens/>
              <w:kinsoku w:val="0"/>
              <w:wordWrap w:val="0"/>
              <w:autoSpaceDE w:val="0"/>
              <w:autoSpaceDN w:val="0"/>
              <w:spacing w:line="366" w:lineRule="atLeast"/>
              <w:jc w:val="left"/>
              <w:rPr>
                <w:rFonts w:ascii="ＭＳ ゴシック" w:hAnsi="ＭＳ ゴシック"/>
              </w:rPr>
            </w:pPr>
          </w:p>
        </w:tc>
      </w:tr>
    </w:tbl>
    <w:p w:rsidR="001D5D2B" w:rsidRDefault="001D5D2B" w:rsidP="001D5D2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D5D2B" w:rsidTr="001D5D2B">
        <w:tc>
          <w:tcPr>
            <w:tcW w:w="9639" w:type="dxa"/>
            <w:tcBorders>
              <w:top w:val="single" w:sz="4" w:space="0" w:color="000000"/>
              <w:left w:val="single" w:sz="4" w:space="0" w:color="000000"/>
              <w:bottom w:val="single" w:sz="4" w:space="0" w:color="000000"/>
              <w:right w:val="single" w:sz="4" w:space="0" w:color="000000"/>
            </w:tcBorders>
          </w:tcPr>
          <w:p w:rsidR="001D5D2B" w:rsidRDefault="001D5D2B"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553C">
              <w:rPr>
                <w:rFonts w:ascii="ＭＳ ゴシック" w:eastAsia="ＭＳ ゴシック" w:hAnsi="ＭＳ ゴシック" w:hint="eastAsia"/>
                <w:color w:val="000000"/>
                <w:kern w:val="0"/>
              </w:rPr>
              <w:t>甲賀市長　岩永　裕貴　あて</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D5D2B" w:rsidRDefault="001D5D2B" w:rsidP="001D5D2B">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5D2B" w:rsidRDefault="001D5D2B" w:rsidP="00CF584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sidR="008C015F">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1D5D2B">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D5D2B" w:rsidRDefault="001D5D2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5D2B" w:rsidRDefault="001D5D2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D5D2B" w:rsidRPr="001D5D2B" w:rsidRDefault="001D5D2B" w:rsidP="001D5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Ｄ：Ａの期間後２か月間の見込み売上高等</w:t>
            </w:r>
          </w:p>
          <w:p w:rsidR="001D5D2B" w:rsidRDefault="001D5D2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D5D2B" w:rsidRPr="001D5D2B" w:rsidRDefault="001D5D2B" w:rsidP="00CF584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967F46" w:rsidRDefault="001D5D2B" w:rsidP="001D5D2B">
      <w:pPr>
        <w:suppressAutoHyphens/>
        <w:wordWrap w:val="0"/>
        <w:spacing w:line="240" w:lineRule="exact"/>
        <w:ind w:left="709" w:hanging="709"/>
        <w:jc w:val="left"/>
        <w:textAlignment w:val="baseline"/>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（注１）本様式は、前年以降、事業拡大等により前年比較が適当でない特段の事情がある場合で、主たる事業（最近１年間の売上高等が最も大きい事業）が属する業種（主たる業種）が</w:t>
      </w:r>
    </w:p>
    <w:p w:rsidR="001D5D2B" w:rsidRPr="001D5D2B" w:rsidRDefault="001D5D2B" w:rsidP="00967F46">
      <w:pPr>
        <w:suppressAutoHyphens/>
        <w:wordWrap w:val="0"/>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指定業種である場合であって、主たる業種及び申請者全体の売上高等の双方が認定基準を満たす場合に使用する。</w:t>
      </w:r>
    </w:p>
    <w:p w:rsidR="001D5D2B" w:rsidRPr="001D5D2B" w:rsidRDefault="001D5D2B" w:rsidP="001D5D2B">
      <w:pPr>
        <w:suppressAutoHyphens/>
        <w:wordWrap w:val="0"/>
        <w:spacing w:line="240" w:lineRule="exact"/>
        <w:ind w:left="709" w:hanging="709"/>
        <w:jc w:val="left"/>
        <w:textAlignment w:val="baseline"/>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（注２）には、主たる事業が属する業種</w:t>
      </w:r>
      <w:r w:rsidRPr="001D5D2B">
        <w:rPr>
          <w:rFonts w:ascii="ＭＳ ゴシック" w:eastAsia="ＭＳ ゴシック" w:hAnsi="ＭＳ ゴシック" w:hint="eastAsia"/>
          <w:color w:val="000000"/>
          <w:spacing w:val="16"/>
          <w:kern w:val="0"/>
          <w:sz w:val="12"/>
          <w:szCs w:val="12"/>
        </w:rPr>
        <w:t>（日本標準産業分類の細分類番号と細分類業種名）を記載。</w:t>
      </w:r>
    </w:p>
    <w:p w:rsidR="001D5D2B" w:rsidRPr="001D5D2B" w:rsidRDefault="001D5D2B" w:rsidP="001D5D2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1D5D2B">
        <w:rPr>
          <w:rFonts w:ascii="ＭＳ ゴシック" w:eastAsia="ＭＳ ゴシック" w:hAnsi="ＭＳ ゴシック" w:hint="eastAsia"/>
          <w:color w:val="000000"/>
          <w:kern w:val="0"/>
          <w:sz w:val="12"/>
          <w:szCs w:val="12"/>
        </w:rPr>
        <w:t>（留意事項）</w:t>
      </w:r>
    </w:p>
    <w:p w:rsidR="001D5D2B" w:rsidRPr="001D5D2B" w:rsidRDefault="001D5D2B" w:rsidP="001D5D2B">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1D5D2B">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8951EC" w:rsidRDefault="001D5D2B" w:rsidP="001D5D2B">
      <w:pPr>
        <w:ind w:left="360" w:hangingChars="300" w:hanging="360"/>
        <w:rPr>
          <w:rFonts w:ascii="ＭＳ ゴシック" w:eastAsia="ＭＳ ゴシック" w:hAnsi="ＭＳ ゴシック"/>
          <w:color w:val="000000"/>
          <w:kern w:val="0"/>
          <w:sz w:val="12"/>
          <w:szCs w:val="12"/>
        </w:rPr>
      </w:pPr>
      <w:r w:rsidRPr="001D5D2B">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1D5D2B" w:rsidRPr="001D5D2B" w:rsidRDefault="001D5D2B" w:rsidP="001D5D2B">
      <w:pPr>
        <w:suppressAutoHyphens/>
        <w:ind w:firstLineChars="200" w:firstLine="42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甲商</w:t>
      </w:r>
      <w:r w:rsidRPr="001D5D2B">
        <w:rPr>
          <w:rFonts w:ascii="Times New Roman" w:eastAsia="ＭＳ Ｐ明朝" w:hAnsi="Times New Roman" w:cs="Mangal" w:hint="eastAsia"/>
          <w:kern w:val="1"/>
          <w:szCs w:val="21"/>
          <w:lang w:bidi="hi-IN"/>
        </w:rPr>
        <w:t>労</w:t>
      </w:r>
      <w:r w:rsidRPr="001D5D2B">
        <w:rPr>
          <w:rFonts w:ascii="Times New Roman" w:eastAsia="ＭＳ Ｐ明朝" w:hAnsi="Times New Roman" w:cs="Mangal"/>
          <w:kern w:val="1"/>
          <w:szCs w:val="21"/>
          <w:lang w:bidi="hi-IN"/>
        </w:rPr>
        <w:t>第　　　　　　　　　号</w:t>
      </w:r>
    </w:p>
    <w:p w:rsidR="001D5D2B" w:rsidRPr="001D5D2B" w:rsidRDefault="001D5D2B" w:rsidP="001D5D2B">
      <w:pPr>
        <w:suppressAutoHyphens/>
        <w:ind w:firstLineChars="200" w:firstLine="42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w:t>
      </w:r>
    </w:p>
    <w:p w:rsidR="001D5D2B" w:rsidRPr="001D5D2B" w:rsidRDefault="001D5D2B" w:rsidP="001D5D2B">
      <w:pPr>
        <w:suppressAutoHyphens/>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1D5D2B">
        <w:rPr>
          <w:rFonts w:ascii="Times New Roman" w:eastAsia="ＭＳ Ｐ明朝" w:hAnsi="Times New Roman" w:cs="Mangal"/>
          <w:kern w:val="1"/>
          <w:szCs w:val="21"/>
          <w:lang w:bidi="hi-IN"/>
        </w:rPr>
        <w:t xml:space="preserve">　　　申請のとおり、相違ないことを認定します。</w:t>
      </w:r>
    </w:p>
    <w:p w:rsidR="001D5D2B" w:rsidRPr="001D5D2B" w:rsidRDefault="001D5D2B" w:rsidP="001D5D2B">
      <w:pPr>
        <w:suppressAutoHyphens/>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1D5D2B">
        <w:rPr>
          <w:rFonts w:ascii="Times New Roman" w:eastAsia="ＭＳ Ｐ明朝" w:hAnsi="Times New Roman" w:cs="Mangal"/>
          <w:kern w:val="1"/>
          <w:szCs w:val="21"/>
          <w:lang w:bidi="hi-IN"/>
        </w:rPr>
        <w:t xml:space="preserve">　　　（注）本認定書の有効期限：</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日から</w:t>
      </w:r>
      <w:r w:rsidRPr="001D5D2B">
        <w:rPr>
          <w:rFonts w:ascii="Times New Roman" w:eastAsia="ＭＳ Ｐ明朝" w:hAnsi="Times New Roman" w:cs="Mangal" w:hint="eastAsia"/>
          <w:kern w:val="1"/>
          <w:szCs w:val="21"/>
          <w:lang w:bidi="hi-IN"/>
        </w:rPr>
        <w:t>令和</w:t>
      </w:r>
      <w:r w:rsidRPr="001D5D2B">
        <w:rPr>
          <w:rFonts w:ascii="Times New Roman" w:eastAsia="ＭＳ Ｐ明朝" w:hAnsi="Times New Roman" w:cs="Mangal"/>
          <w:kern w:val="1"/>
          <w:szCs w:val="21"/>
          <w:lang w:bidi="hi-IN"/>
        </w:rPr>
        <w:t xml:space="preserve">　　　年　　　月　　　日まで</w:t>
      </w:r>
    </w:p>
    <w:p w:rsidR="001D5D2B" w:rsidRPr="001D5D2B" w:rsidRDefault="001D5D2B" w:rsidP="001D5D2B">
      <w:pPr>
        <w:suppressAutoHyphens/>
        <w:ind w:firstLineChars="3100" w:firstLine="6510"/>
        <w:jc w:val="left"/>
        <w:rPr>
          <w:rFonts w:ascii="Times New Roman" w:eastAsia="ＭＳ Ｐ明朝" w:hAnsi="Times New Roman" w:cs="Mangal"/>
          <w:kern w:val="1"/>
          <w:szCs w:val="21"/>
          <w:lang w:bidi="hi-IN"/>
        </w:rPr>
      </w:pPr>
      <w:r w:rsidRPr="001D5D2B">
        <w:rPr>
          <w:rFonts w:ascii="Times New Roman" w:eastAsia="ＭＳ Ｐ明朝" w:hAnsi="Times New Roman" w:cs="Mangal"/>
          <w:kern w:val="1"/>
          <w:szCs w:val="21"/>
          <w:lang w:bidi="hi-IN"/>
        </w:rPr>
        <w:t xml:space="preserve">甲　賀　市　長　　</w:t>
      </w:r>
      <w:r w:rsidRPr="001D5D2B">
        <w:rPr>
          <w:rFonts w:ascii="Times New Roman" w:eastAsia="ＭＳ Ｐ明朝" w:hAnsi="Times New Roman" w:cs="Mangal" w:hint="eastAsia"/>
          <w:kern w:val="1"/>
          <w:szCs w:val="21"/>
          <w:lang w:bidi="hi-IN"/>
        </w:rPr>
        <w:t>岩</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永</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裕</w:t>
      </w:r>
      <w:r w:rsidRPr="001D5D2B">
        <w:rPr>
          <w:rFonts w:ascii="Times New Roman" w:eastAsia="ＭＳ Ｐ明朝" w:hAnsi="Times New Roman" w:cs="Mangal"/>
          <w:kern w:val="1"/>
          <w:szCs w:val="21"/>
          <w:lang w:bidi="hi-IN"/>
        </w:rPr>
        <w:t xml:space="preserve">　</w:t>
      </w:r>
      <w:r w:rsidRPr="001D5D2B">
        <w:rPr>
          <w:rFonts w:ascii="Times New Roman" w:eastAsia="ＭＳ Ｐ明朝" w:hAnsi="Times New Roman" w:cs="Mangal" w:hint="eastAsia"/>
          <w:kern w:val="1"/>
          <w:szCs w:val="21"/>
          <w:lang w:bidi="hi-IN"/>
        </w:rPr>
        <w:t>貴</w:t>
      </w:r>
      <w:r w:rsidRPr="001D5D2B">
        <w:rPr>
          <w:rFonts w:ascii="Times New Roman" w:eastAsia="ＭＳ Ｐ明朝" w:hAnsi="Times New Roman" w:cs="Mangal"/>
          <w:kern w:val="1"/>
          <w:szCs w:val="21"/>
          <w:lang w:bidi="hi-IN"/>
        </w:rPr>
        <w:t xml:space="preserve">　　　</w:t>
      </w:r>
    </w:p>
    <w:p w:rsidR="001D5D2B" w:rsidRPr="001D5D2B" w:rsidRDefault="001D5D2B" w:rsidP="001D5D2B">
      <w:pPr>
        <w:ind w:left="360" w:hangingChars="300" w:hanging="360"/>
        <w:rPr>
          <w:sz w:val="12"/>
          <w:szCs w:val="12"/>
        </w:rPr>
      </w:pPr>
    </w:p>
    <w:sectPr w:rsidR="001D5D2B" w:rsidRPr="001D5D2B" w:rsidSect="001D5D2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3C" w:rsidRDefault="009C553C" w:rsidP="009C553C">
      <w:r>
        <w:separator/>
      </w:r>
    </w:p>
  </w:endnote>
  <w:endnote w:type="continuationSeparator" w:id="0">
    <w:p w:rsidR="009C553C" w:rsidRDefault="009C553C" w:rsidP="009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3C" w:rsidRDefault="009C553C" w:rsidP="009C553C">
      <w:r>
        <w:separator/>
      </w:r>
    </w:p>
  </w:footnote>
  <w:footnote w:type="continuationSeparator" w:id="0">
    <w:p w:rsidR="009C553C" w:rsidRDefault="009C553C" w:rsidP="009C5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2B"/>
    <w:rsid w:val="000A6411"/>
    <w:rsid w:val="001D5D2B"/>
    <w:rsid w:val="00635A80"/>
    <w:rsid w:val="00866E34"/>
    <w:rsid w:val="008951EC"/>
    <w:rsid w:val="008C015F"/>
    <w:rsid w:val="00967F46"/>
    <w:rsid w:val="009C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248E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53C"/>
    <w:pPr>
      <w:tabs>
        <w:tab w:val="center" w:pos="4252"/>
        <w:tab w:val="right" w:pos="8504"/>
      </w:tabs>
      <w:snapToGrid w:val="0"/>
    </w:pPr>
  </w:style>
  <w:style w:type="character" w:customStyle="1" w:styleId="a4">
    <w:name w:val="ヘッダー (文字)"/>
    <w:basedOn w:val="a0"/>
    <w:link w:val="a3"/>
    <w:uiPriority w:val="99"/>
    <w:rsid w:val="009C553C"/>
    <w:rPr>
      <w:rFonts w:cs="Times New Roman"/>
      <w:szCs w:val="20"/>
    </w:rPr>
  </w:style>
  <w:style w:type="paragraph" w:styleId="a5">
    <w:name w:val="footer"/>
    <w:basedOn w:val="a"/>
    <w:link w:val="a6"/>
    <w:uiPriority w:val="99"/>
    <w:unhideWhenUsed/>
    <w:rsid w:val="009C553C"/>
    <w:pPr>
      <w:tabs>
        <w:tab w:val="center" w:pos="4252"/>
        <w:tab w:val="right" w:pos="8504"/>
      </w:tabs>
      <w:snapToGrid w:val="0"/>
    </w:pPr>
  </w:style>
  <w:style w:type="character" w:customStyle="1" w:styleId="a6">
    <w:name w:val="フッター (文字)"/>
    <w:basedOn w:val="a0"/>
    <w:link w:val="a5"/>
    <w:uiPriority w:val="99"/>
    <w:rsid w:val="009C553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2021-12-27T06:54:00Z</dcterms:created>
  <dcterms:modified xsi:type="dcterms:W3CDTF">2021-12-27T06:54:00Z</dcterms:modified>
</cp:coreProperties>
</file>