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F5" w:rsidRDefault="00B9013A" w:rsidP="00571C2E">
      <w:pPr>
        <w:pStyle w:val="111"/>
        <w:keepNext/>
        <w:keepLines/>
        <w:shd w:val="clear" w:color="auto" w:fill="auto"/>
        <w:ind w:firstLineChars="1000" w:firstLine="3200"/>
        <w:jc w:val="left"/>
        <w:rPr>
          <w:lang w:eastAsia="ja-JP"/>
        </w:rPr>
      </w:pPr>
      <w:bookmarkStart w:id="0" w:name="bookmark0"/>
      <w:r>
        <w:rPr>
          <w:lang w:eastAsia="ja-JP"/>
        </w:rPr>
        <w:t>売上高計算書(イ)－⑤</w:t>
      </w:r>
      <w:bookmarkEnd w:id="0"/>
    </w:p>
    <w:p w:rsidR="00E078F5" w:rsidRDefault="00B9013A">
      <w:pPr>
        <w:pStyle w:val="10"/>
        <w:shd w:val="clear" w:color="auto" w:fill="auto"/>
        <w:spacing w:after="340"/>
        <w:ind w:right="220"/>
        <w:jc w:val="center"/>
        <w:rPr>
          <w:sz w:val="22"/>
          <w:szCs w:val="22"/>
          <w:lang w:eastAsia="ja-JP"/>
        </w:rPr>
      </w:pPr>
      <w:r>
        <w:rPr>
          <w:sz w:val="22"/>
          <w:szCs w:val="22"/>
          <w:lang w:eastAsia="ja-JP"/>
        </w:rPr>
        <w:t xml:space="preserve">(中小企業信用保険法第２条第５項第５号(イ)－ </w:t>
      </w:r>
      <w:r>
        <w:rPr>
          <w:sz w:val="22"/>
          <w:szCs w:val="22"/>
          <w:lang w:val="ja-JP" w:eastAsia="ja-JP" w:bidi="ja-JP"/>
        </w:rPr>
        <w:t>⑤ の規定による)</w:t>
      </w:r>
    </w:p>
    <w:p w:rsidR="00E078F5" w:rsidRPr="00571C2E" w:rsidRDefault="00B9013A">
      <w:pPr>
        <w:pStyle w:val="10"/>
        <w:shd w:val="clear" w:color="auto" w:fill="auto"/>
        <w:spacing w:after="60"/>
        <w:ind w:left="940" w:firstLine="20"/>
        <w:rPr>
          <w:sz w:val="16"/>
          <w:szCs w:val="16"/>
          <w:lang w:eastAsia="ja-JP"/>
        </w:rPr>
      </w:pPr>
      <w:r w:rsidRPr="00571C2E">
        <w:rPr>
          <w:sz w:val="16"/>
          <w:szCs w:val="16"/>
          <w:lang w:val="ja-JP" w:eastAsia="ja-JP" w:bidi="ja-JP"/>
        </w:rPr>
        <w:t>【記入上の注意】</w:t>
      </w:r>
    </w:p>
    <w:p w:rsidR="00E078F5" w:rsidRPr="00571C2E" w:rsidRDefault="00B9013A">
      <w:pPr>
        <w:pStyle w:val="10"/>
        <w:shd w:val="clear" w:color="auto" w:fill="auto"/>
        <w:spacing w:after="60"/>
        <w:ind w:left="940" w:firstLine="20"/>
        <w:rPr>
          <w:sz w:val="16"/>
          <w:szCs w:val="16"/>
          <w:lang w:eastAsia="ja-JP"/>
        </w:rPr>
      </w:pPr>
      <w:r w:rsidRPr="00571C2E">
        <w:rPr>
          <w:sz w:val="16"/>
          <w:szCs w:val="16"/>
          <w:lang w:eastAsia="ja-JP"/>
        </w:rPr>
        <w:t xml:space="preserve">• </w:t>
      </w:r>
      <w:r w:rsidRPr="00571C2E">
        <w:rPr>
          <w:sz w:val="16"/>
          <w:szCs w:val="16"/>
          <w:lang w:val="ja-JP" w:eastAsia="ja-JP" w:bidi="ja-JP"/>
        </w:rPr>
        <w:t>申請の際は、ご自身の行っている事業を事前に日本標準産業分類で確認してください。</w:t>
      </w:r>
    </w:p>
    <w:p w:rsidR="00E078F5" w:rsidRPr="00571C2E" w:rsidRDefault="00B9013A">
      <w:pPr>
        <w:pStyle w:val="10"/>
        <w:shd w:val="clear" w:color="auto" w:fill="auto"/>
        <w:spacing w:after="60"/>
        <w:ind w:left="940" w:firstLine="20"/>
        <w:rPr>
          <w:sz w:val="16"/>
          <w:szCs w:val="16"/>
          <w:lang w:eastAsia="ja-JP"/>
        </w:rPr>
      </w:pPr>
      <w:r w:rsidRPr="00571C2E">
        <w:rPr>
          <w:sz w:val="16"/>
          <w:szCs w:val="16"/>
          <w:lang w:eastAsia="ja-JP"/>
        </w:rPr>
        <w:t xml:space="preserve">• </w:t>
      </w:r>
      <w:r w:rsidRPr="00571C2E">
        <w:rPr>
          <w:sz w:val="16"/>
          <w:szCs w:val="16"/>
          <w:lang w:val="ja-JP" w:eastAsia="ja-JP" w:bidi="ja-JP"/>
        </w:rPr>
        <w:t>全ての項目について、記載してください。</w:t>
      </w:r>
    </w:p>
    <w:p w:rsidR="00E078F5" w:rsidRPr="00571C2E" w:rsidRDefault="00B9013A">
      <w:pPr>
        <w:pStyle w:val="10"/>
        <w:shd w:val="clear" w:color="auto" w:fill="auto"/>
        <w:spacing w:after="60"/>
        <w:ind w:left="940" w:firstLine="20"/>
        <w:rPr>
          <w:sz w:val="16"/>
          <w:szCs w:val="16"/>
          <w:lang w:eastAsia="ja-JP"/>
        </w:rPr>
      </w:pPr>
      <w:r w:rsidRPr="00571C2E">
        <w:rPr>
          <w:sz w:val="16"/>
          <w:szCs w:val="16"/>
          <w:lang w:eastAsia="ja-JP"/>
        </w:rPr>
        <w:t xml:space="preserve">• </w:t>
      </w:r>
      <w:r w:rsidRPr="00571C2E">
        <w:rPr>
          <w:sz w:val="16"/>
          <w:szCs w:val="16"/>
          <w:lang w:val="ja-JP" w:eastAsia="ja-JP" w:bidi="ja-JP"/>
        </w:rPr>
        <w:t>売上げは円単位で記載してください。</w:t>
      </w:r>
    </w:p>
    <w:p w:rsidR="00E078F5" w:rsidRPr="00571C2E" w:rsidRDefault="00B934DD">
      <w:pPr>
        <w:pStyle w:val="10"/>
        <w:shd w:val="clear" w:color="auto" w:fill="auto"/>
        <w:spacing w:after="340"/>
        <w:ind w:left="940" w:firstLine="20"/>
        <w:rPr>
          <w:rFonts w:hint="eastAsia"/>
          <w:sz w:val="16"/>
          <w:szCs w:val="16"/>
          <w:lang w:eastAsia="ja-JP"/>
        </w:rPr>
      </w:pPr>
      <w:r w:rsidRPr="00B934DD">
        <w:rPr>
          <w:rFonts w:hint="eastAsia"/>
          <w:sz w:val="16"/>
          <w:szCs w:val="16"/>
          <w:lang w:eastAsia="ja-JP"/>
        </w:rPr>
        <w:t>•</w:t>
      </w:r>
      <w:r w:rsidRPr="00B934DD">
        <w:rPr>
          <w:sz w:val="16"/>
          <w:szCs w:val="16"/>
          <w:lang w:eastAsia="ja-JP"/>
        </w:rPr>
        <w:t xml:space="preserve"> </w:t>
      </w:r>
      <w:r w:rsidRPr="00B934DD">
        <w:rPr>
          <w:rFonts w:hint="eastAsia"/>
          <w:sz w:val="16"/>
          <w:szCs w:val="16"/>
          <w:lang w:eastAsia="ja-JP"/>
        </w:rPr>
        <w:t>減少率は、小数点第</w:t>
      </w:r>
      <w:r w:rsidRPr="00B934DD">
        <w:rPr>
          <w:sz w:val="16"/>
          <w:szCs w:val="16"/>
          <w:lang w:eastAsia="ja-JP"/>
        </w:rPr>
        <w:t>2</w:t>
      </w:r>
      <w:r w:rsidRPr="00B934DD">
        <w:rPr>
          <w:rFonts w:hint="eastAsia"/>
          <w:sz w:val="16"/>
          <w:szCs w:val="16"/>
          <w:lang w:eastAsia="ja-JP"/>
        </w:rPr>
        <w:t>位まで（第３位以下切捨</w:t>
      </w:r>
      <w:bookmarkStart w:id="1" w:name="_GoBack"/>
      <w:bookmarkEnd w:id="1"/>
      <w:r w:rsidRPr="00B934DD">
        <w:rPr>
          <w:rFonts w:hint="eastAsia"/>
          <w:sz w:val="16"/>
          <w:szCs w:val="16"/>
          <w:lang w:eastAsia="ja-JP"/>
        </w:rPr>
        <w:t>て）記載してください。</w:t>
      </w:r>
    </w:p>
    <w:p w:rsidR="00E078F5" w:rsidRDefault="00B9013A">
      <w:pPr>
        <w:pStyle w:val="12"/>
        <w:shd w:val="clear" w:color="auto" w:fill="auto"/>
        <w:ind w:left="86"/>
        <w:rPr>
          <w:sz w:val="22"/>
          <w:szCs w:val="22"/>
          <w:lang w:eastAsia="ja-JP"/>
        </w:rPr>
      </w:pPr>
      <w:r>
        <w:rPr>
          <w:sz w:val="22"/>
          <w:szCs w:val="22"/>
          <w:lang w:eastAsia="ja-JP"/>
        </w:rPr>
        <w:t xml:space="preserve">【１】 </w:t>
      </w:r>
      <w:r>
        <w:rPr>
          <w:sz w:val="22"/>
          <w:szCs w:val="22"/>
          <w:lang w:val="ja-JP" w:eastAsia="ja-JP" w:bidi="ja-JP"/>
        </w:rPr>
        <w:t>業種および最近年間の売上げについて(必ず記入してください)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2069"/>
        <w:gridCol w:w="1872"/>
        <w:gridCol w:w="2285"/>
        <w:gridCol w:w="1147"/>
      </w:tblGrid>
      <w:tr w:rsidR="00E078F5">
        <w:trPr>
          <w:trHeight w:hRule="exact" w:val="610"/>
          <w:jc w:val="center"/>
        </w:trPr>
        <w:tc>
          <w:tcPr>
            <w:tcW w:w="1584" w:type="dxa"/>
            <w:tcBorders>
              <w:top w:val="single" w:sz="4" w:space="0" w:color="auto"/>
              <w:left w:val="single" w:sz="4" w:space="0" w:color="auto"/>
            </w:tcBorders>
            <w:shd w:val="clear" w:color="auto" w:fill="FFFFFF"/>
            <w:vAlign w:val="center"/>
          </w:tcPr>
          <w:p w:rsidR="00E078F5" w:rsidRDefault="00B9013A">
            <w:pPr>
              <w:pStyle w:val="14"/>
              <w:shd w:val="clear" w:color="auto" w:fill="auto"/>
              <w:spacing w:after="60"/>
              <w:rPr>
                <w:sz w:val="22"/>
                <w:szCs w:val="22"/>
              </w:rPr>
            </w:pPr>
            <w:r>
              <w:rPr>
                <w:sz w:val="22"/>
                <w:szCs w:val="22"/>
              </w:rPr>
              <w:t>産業分類番号</w:t>
            </w:r>
          </w:p>
          <w:p w:rsidR="00E078F5" w:rsidRDefault="00B9013A">
            <w:pPr>
              <w:pStyle w:val="14"/>
              <w:shd w:val="clear" w:color="auto" w:fill="auto"/>
              <w:jc w:val="center"/>
              <w:rPr>
                <w:sz w:val="22"/>
                <w:szCs w:val="22"/>
              </w:rPr>
            </w:pPr>
            <w:r>
              <w:rPr>
                <w:sz w:val="22"/>
                <w:szCs w:val="22"/>
              </w:rPr>
              <w:t>細分類</w:t>
            </w:r>
          </w:p>
        </w:tc>
        <w:tc>
          <w:tcPr>
            <w:tcW w:w="2069" w:type="dxa"/>
            <w:tcBorders>
              <w:top w:val="single" w:sz="4" w:space="0" w:color="auto"/>
              <w:left w:val="single" w:sz="4" w:space="0" w:color="auto"/>
            </w:tcBorders>
            <w:shd w:val="clear" w:color="auto" w:fill="FFFFFF"/>
          </w:tcPr>
          <w:p w:rsidR="00E078F5" w:rsidRDefault="00B9013A">
            <w:pPr>
              <w:pStyle w:val="14"/>
              <w:shd w:val="clear" w:color="auto" w:fill="auto"/>
              <w:jc w:val="center"/>
              <w:rPr>
                <w:sz w:val="22"/>
                <w:szCs w:val="22"/>
              </w:rPr>
            </w:pPr>
            <w:r>
              <w:rPr>
                <w:sz w:val="22"/>
                <w:szCs w:val="22"/>
              </w:rPr>
              <w:t>業 種 名</w:t>
            </w:r>
          </w:p>
        </w:tc>
        <w:tc>
          <w:tcPr>
            <w:tcW w:w="1872" w:type="dxa"/>
            <w:tcBorders>
              <w:top w:val="single" w:sz="4" w:space="0" w:color="auto"/>
              <w:left w:val="single" w:sz="4" w:space="0" w:color="auto"/>
            </w:tcBorders>
            <w:shd w:val="clear" w:color="auto" w:fill="FFFFFF"/>
            <w:vAlign w:val="bottom"/>
          </w:tcPr>
          <w:p w:rsidR="00E078F5" w:rsidRDefault="00B9013A">
            <w:pPr>
              <w:pStyle w:val="14"/>
              <w:shd w:val="clear" w:color="auto" w:fill="auto"/>
              <w:spacing w:after="60"/>
              <w:jc w:val="center"/>
              <w:rPr>
                <w:sz w:val="22"/>
                <w:szCs w:val="22"/>
              </w:rPr>
            </w:pPr>
            <w:r>
              <w:rPr>
                <w:sz w:val="22"/>
                <w:szCs w:val="22"/>
              </w:rPr>
              <w:t>指定業種の該当</w:t>
            </w:r>
          </w:p>
          <w:p w:rsidR="00E078F5" w:rsidRDefault="00B9013A">
            <w:pPr>
              <w:pStyle w:val="14"/>
              <w:shd w:val="clear" w:color="auto" w:fill="auto"/>
              <w:jc w:val="center"/>
              <w:rPr>
                <w:sz w:val="22"/>
                <w:szCs w:val="22"/>
              </w:rPr>
            </w:pPr>
            <w:r>
              <w:rPr>
                <w:sz w:val="22"/>
                <w:szCs w:val="22"/>
                <w:lang w:val="en-US" w:bidi="en-US"/>
              </w:rPr>
              <w:t>(○で囲む)</w:t>
            </w:r>
          </w:p>
        </w:tc>
        <w:tc>
          <w:tcPr>
            <w:tcW w:w="2285" w:type="dxa"/>
            <w:tcBorders>
              <w:top w:val="single" w:sz="4" w:space="0" w:color="auto"/>
              <w:left w:val="single" w:sz="4" w:space="0" w:color="auto"/>
            </w:tcBorders>
            <w:shd w:val="clear" w:color="auto" w:fill="FFFFFF"/>
            <w:vAlign w:val="center"/>
          </w:tcPr>
          <w:p w:rsidR="00E078F5" w:rsidRDefault="00B9013A">
            <w:pPr>
              <w:pStyle w:val="14"/>
              <w:shd w:val="clear" w:color="auto" w:fill="auto"/>
              <w:spacing w:after="60"/>
              <w:jc w:val="center"/>
              <w:rPr>
                <w:sz w:val="22"/>
                <w:szCs w:val="22"/>
              </w:rPr>
            </w:pPr>
            <w:r>
              <w:rPr>
                <w:sz w:val="22"/>
                <w:szCs w:val="22"/>
              </w:rPr>
              <w:t>最近の売上高</w:t>
            </w:r>
          </w:p>
          <w:p w:rsidR="00E078F5" w:rsidRDefault="00B9013A">
            <w:pPr>
              <w:pStyle w:val="14"/>
              <w:shd w:val="clear" w:color="auto" w:fill="auto"/>
              <w:jc w:val="center"/>
              <w:rPr>
                <w:sz w:val="22"/>
                <w:szCs w:val="22"/>
              </w:rPr>
            </w:pPr>
            <w:r>
              <w:rPr>
                <w:sz w:val="22"/>
                <w:szCs w:val="22"/>
                <w:lang w:val="en-US" w:bidi="en-US"/>
              </w:rPr>
              <w:t>(直近１年間)</w:t>
            </w:r>
          </w:p>
        </w:tc>
        <w:tc>
          <w:tcPr>
            <w:tcW w:w="1147" w:type="dxa"/>
            <w:tcBorders>
              <w:top w:val="single" w:sz="4" w:space="0" w:color="auto"/>
              <w:left w:val="single" w:sz="4" w:space="0" w:color="auto"/>
              <w:right w:val="single" w:sz="4" w:space="0" w:color="auto"/>
            </w:tcBorders>
            <w:shd w:val="clear" w:color="auto" w:fill="FFFFFF"/>
          </w:tcPr>
          <w:p w:rsidR="00E078F5" w:rsidRDefault="00B9013A">
            <w:pPr>
              <w:pStyle w:val="14"/>
              <w:shd w:val="clear" w:color="auto" w:fill="auto"/>
              <w:rPr>
                <w:sz w:val="22"/>
                <w:szCs w:val="22"/>
              </w:rPr>
            </w:pPr>
            <w:r>
              <w:rPr>
                <w:sz w:val="22"/>
                <w:szCs w:val="22"/>
              </w:rPr>
              <w:t>構成比</w:t>
            </w:r>
          </w:p>
        </w:tc>
      </w:tr>
      <w:tr w:rsidR="00E078F5">
        <w:trPr>
          <w:trHeight w:hRule="exact" w:val="312"/>
          <w:jc w:val="center"/>
        </w:trPr>
        <w:tc>
          <w:tcPr>
            <w:tcW w:w="1584" w:type="dxa"/>
            <w:tcBorders>
              <w:top w:val="single" w:sz="4" w:space="0" w:color="auto"/>
              <w:left w:val="single" w:sz="4" w:space="0" w:color="auto"/>
            </w:tcBorders>
            <w:shd w:val="clear" w:color="auto" w:fill="FFFFFF"/>
          </w:tcPr>
          <w:p w:rsidR="00E078F5" w:rsidRDefault="00E078F5">
            <w:pPr>
              <w:rPr>
                <w:sz w:val="10"/>
                <w:szCs w:val="10"/>
              </w:rPr>
            </w:pPr>
          </w:p>
        </w:tc>
        <w:tc>
          <w:tcPr>
            <w:tcW w:w="2069"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E078F5" w:rsidRDefault="00B9013A">
            <w:pPr>
              <w:pStyle w:val="14"/>
              <w:shd w:val="clear" w:color="auto" w:fill="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lang w:val="en-US" w:eastAsia="en-US" w:bidi="en-US"/>
              </w:rPr>
              <w:t>％</w:t>
            </w:r>
          </w:p>
        </w:tc>
      </w:tr>
      <w:tr w:rsidR="00E078F5">
        <w:trPr>
          <w:trHeight w:hRule="exact" w:val="317"/>
          <w:jc w:val="center"/>
        </w:trPr>
        <w:tc>
          <w:tcPr>
            <w:tcW w:w="1584" w:type="dxa"/>
            <w:tcBorders>
              <w:top w:val="single" w:sz="4" w:space="0" w:color="auto"/>
              <w:left w:val="single" w:sz="4" w:space="0" w:color="auto"/>
            </w:tcBorders>
            <w:shd w:val="clear" w:color="auto" w:fill="FFFFFF"/>
          </w:tcPr>
          <w:p w:rsidR="00E078F5" w:rsidRDefault="00E078F5">
            <w:pPr>
              <w:rPr>
                <w:sz w:val="10"/>
                <w:szCs w:val="10"/>
              </w:rPr>
            </w:pPr>
          </w:p>
        </w:tc>
        <w:tc>
          <w:tcPr>
            <w:tcW w:w="2069"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E078F5" w:rsidRDefault="00B9013A">
            <w:pPr>
              <w:pStyle w:val="14"/>
              <w:shd w:val="clear" w:color="auto" w:fill="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lang w:val="en-US" w:eastAsia="en-US" w:bidi="en-US"/>
              </w:rPr>
              <w:t>％</w:t>
            </w:r>
          </w:p>
        </w:tc>
      </w:tr>
      <w:tr w:rsidR="00E078F5">
        <w:trPr>
          <w:trHeight w:hRule="exact" w:val="317"/>
          <w:jc w:val="center"/>
        </w:trPr>
        <w:tc>
          <w:tcPr>
            <w:tcW w:w="1584" w:type="dxa"/>
            <w:tcBorders>
              <w:top w:val="single" w:sz="4" w:space="0" w:color="auto"/>
              <w:left w:val="single" w:sz="4" w:space="0" w:color="auto"/>
            </w:tcBorders>
            <w:shd w:val="clear" w:color="auto" w:fill="FFFFFF"/>
          </w:tcPr>
          <w:p w:rsidR="00E078F5" w:rsidRDefault="00E078F5">
            <w:pPr>
              <w:rPr>
                <w:sz w:val="10"/>
                <w:szCs w:val="10"/>
              </w:rPr>
            </w:pPr>
          </w:p>
        </w:tc>
        <w:tc>
          <w:tcPr>
            <w:tcW w:w="2069"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E078F5" w:rsidRDefault="00B9013A">
            <w:pPr>
              <w:pStyle w:val="14"/>
              <w:shd w:val="clear" w:color="auto" w:fill="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lang w:val="en-US" w:eastAsia="en-US" w:bidi="en-US"/>
              </w:rPr>
              <w:t>％</w:t>
            </w:r>
          </w:p>
        </w:tc>
      </w:tr>
      <w:tr w:rsidR="00E078F5">
        <w:trPr>
          <w:trHeight w:hRule="exact" w:val="312"/>
          <w:jc w:val="center"/>
        </w:trPr>
        <w:tc>
          <w:tcPr>
            <w:tcW w:w="1584" w:type="dxa"/>
            <w:tcBorders>
              <w:top w:val="single" w:sz="4" w:space="0" w:color="auto"/>
              <w:left w:val="single" w:sz="4" w:space="0" w:color="auto"/>
            </w:tcBorders>
            <w:shd w:val="clear" w:color="auto" w:fill="FFFFFF"/>
          </w:tcPr>
          <w:p w:rsidR="00E078F5" w:rsidRDefault="00E078F5">
            <w:pPr>
              <w:rPr>
                <w:sz w:val="10"/>
                <w:szCs w:val="10"/>
              </w:rPr>
            </w:pPr>
          </w:p>
        </w:tc>
        <w:tc>
          <w:tcPr>
            <w:tcW w:w="2069"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E078F5" w:rsidRDefault="00B9013A">
            <w:pPr>
              <w:pStyle w:val="14"/>
              <w:shd w:val="clear" w:color="auto" w:fill="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lang w:val="en-US" w:eastAsia="en-US" w:bidi="en-US"/>
              </w:rPr>
              <w:t>％</w:t>
            </w:r>
          </w:p>
        </w:tc>
      </w:tr>
      <w:tr w:rsidR="00E078F5">
        <w:trPr>
          <w:trHeight w:hRule="exact" w:val="317"/>
          <w:jc w:val="center"/>
        </w:trPr>
        <w:tc>
          <w:tcPr>
            <w:tcW w:w="1584" w:type="dxa"/>
            <w:tcBorders>
              <w:top w:val="single" w:sz="4" w:space="0" w:color="auto"/>
              <w:left w:val="single" w:sz="4" w:space="0" w:color="auto"/>
            </w:tcBorders>
            <w:shd w:val="clear" w:color="auto" w:fill="FFFFFF"/>
          </w:tcPr>
          <w:p w:rsidR="00E078F5" w:rsidRDefault="00E078F5">
            <w:pPr>
              <w:rPr>
                <w:sz w:val="10"/>
                <w:szCs w:val="10"/>
              </w:rPr>
            </w:pPr>
          </w:p>
        </w:tc>
        <w:tc>
          <w:tcPr>
            <w:tcW w:w="2069"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E078F5" w:rsidRDefault="00B9013A">
            <w:pPr>
              <w:pStyle w:val="14"/>
              <w:shd w:val="clear" w:color="auto" w:fill="auto"/>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lang w:val="en-US" w:eastAsia="en-US" w:bidi="en-US"/>
              </w:rPr>
              <w:t>％</w:t>
            </w:r>
          </w:p>
        </w:tc>
      </w:tr>
      <w:tr w:rsidR="00E078F5">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E078F5" w:rsidRDefault="00B9013A">
            <w:pPr>
              <w:pStyle w:val="14"/>
              <w:shd w:val="clear" w:color="auto" w:fill="auto"/>
              <w:jc w:val="center"/>
              <w:rPr>
                <w:sz w:val="22"/>
                <w:szCs w:val="22"/>
              </w:rPr>
            </w:pPr>
            <w:r>
              <w:rPr>
                <w:sz w:val="22"/>
                <w:szCs w:val="22"/>
              </w:rPr>
              <w:t>合 計</w:t>
            </w:r>
          </w:p>
        </w:tc>
        <w:tc>
          <w:tcPr>
            <w:tcW w:w="2285" w:type="dxa"/>
            <w:tcBorders>
              <w:top w:val="single" w:sz="4" w:space="0" w:color="auto"/>
              <w:left w:val="single" w:sz="4" w:space="0" w:color="auto"/>
              <w:bottom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E078F5" w:rsidRDefault="00B9013A">
            <w:pPr>
              <w:pStyle w:val="14"/>
              <w:shd w:val="clear" w:color="auto" w:fill="auto"/>
              <w:jc w:val="center"/>
              <w:rPr>
                <w:sz w:val="22"/>
                <w:szCs w:val="22"/>
              </w:rPr>
            </w:pPr>
            <w:r>
              <w:rPr>
                <w:rFonts w:ascii="Arial" w:eastAsia="Arial" w:hAnsi="Arial" w:cs="Arial"/>
                <w:sz w:val="22"/>
                <w:szCs w:val="22"/>
                <w:lang w:val="en-US" w:eastAsia="en-US" w:bidi="en-US"/>
              </w:rPr>
              <w:t>100％</w:t>
            </w:r>
          </w:p>
        </w:tc>
      </w:tr>
    </w:tbl>
    <w:p w:rsidR="00E078F5" w:rsidRDefault="00B9013A">
      <w:pPr>
        <w:pStyle w:val="12"/>
        <w:shd w:val="clear" w:color="auto" w:fill="auto"/>
        <w:ind w:left="86"/>
        <w:rPr>
          <w:sz w:val="22"/>
          <w:szCs w:val="22"/>
          <w:lang w:eastAsia="ja-JP"/>
        </w:rPr>
      </w:pPr>
      <w:r>
        <w:rPr>
          <w:sz w:val="22"/>
          <w:szCs w:val="22"/>
          <w:lang w:val="ja-JP" w:eastAsia="ja-JP" w:bidi="ja-JP"/>
        </w:rPr>
        <w:t>※ 主たる業種が指定業種である事業者(従たる事業に非指定業種の事業を含む)</w:t>
      </w:r>
    </w:p>
    <w:p w:rsidR="00E078F5" w:rsidRDefault="00E078F5">
      <w:pPr>
        <w:spacing w:after="279" w:line="1" w:lineRule="exact"/>
        <w:rPr>
          <w:lang w:eastAsia="ja-JP"/>
        </w:rPr>
      </w:pPr>
    </w:p>
    <w:p w:rsidR="00E078F5" w:rsidRDefault="00B9013A">
      <w:pPr>
        <w:pStyle w:val="16"/>
        <w:shd w:val="clear" w:color="auto" w:fill="auto"/>
      </w:pPr>
      <w:r>
        <w:rPr>
          <w:lang w:val="en-US" w:eastAsia="en-US" w:bidi="en-US"/>
        </w:rPr>
        <w:t xml:space="preserve">【２】 </w:t>
      </w:r>
      <w:r>
        <w:t>売上げ等の比較</w:t>
      </w:r>
    </w:p>
    <w:p w:rsidR="00E078F5" w:rsidRDefault="00B9013A">
      <w:pPr>
        <w:jc w:val="center"/>
        <w:rPr>
          <w:sz w:val="2"/>
          <w:szCs w:val="2"/>
        </w:rPr>
      </w:pPr>
      <w:r>
        <w:rPr>
          <w:noProof/>
          <w:lang w:eastAsia="ja-JP" w:bidi="ar-SA"/>
        </w:rPr>
        <w:drawing>
          <wp:inline distT="0" distB="0" distL="0" distR="0">
            <wp:extent cx="5629910" cy="40906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629910" cy="4090670"/>
                    </a:xfrm>
                    <a:prstGeom prst="rect">
                      <a:avLst/>
                    </a:prstGeom>
                  </pic:spPr>
                </pic:pic>
              </a:graphicData>
            </a:graphic>
          </wp:inline>
        </w:drawing>
      </w:r>
    </w:p>
    <w:p w:rsidR="00E078F5" w:rsidRDefault="00E078F5">
      <w:pPr>
        <w:spacing w:after="1439" w:line="1" w:lineRule="exact"/>
      </w:pPr>
    </w:p>
    <w:p w:rsidR="00E078F5" w:rsidRDefault="00B9013A">
      <w:pPr>
        <w:pStyle w:val="10"/>
        <w:shd w:val="clear" w:color="auto" w:fill="auto"/>
        <w:spacing w:after="180"/>
        <w:ind w:left="8160"/>
        <w:rPr>
          <w:sz w:val="22"/>
          <w:szCs w:val="22"/>
          <w:lang w:eastAsia="ja-JP"/>
        </w:rPr>
      </w:pPr>
      <w:r>
        <w:rPr>
          <w:sz w:val="22"/>
          <w:szCs w:val="22"/>
          <w:lang w:val="ja-JP" w:eastAsia="ja-JP" w:bidi="ja-JP"/>
        </w:rPr>
        <w:t>(次頁に続く)</w:t>
      </w:r>
      <w:r>
        <w:rPr>
          <w:lang w:eastAsia="ja-JP"/>
        </w:rPr>
        <w:br w:type="page"/>
      </w:r>
    </w:p>
    <w:p w:rsidR="00E078F5" w:rsidRPr="00571C2E" w:rsidRDefault="00B9013A" w:rsidP="00571C2E">
      <w:pPr>
        <w:pStyle w:val="12"/>
        <w:shd w:val="clear" w:color="auto" w:fill="auto"/>
        <w:ind w:firstLineChars="450" w:firstLine="994"/>
        <w:rPr>
          <w:b/>
          <w:sz w:val="22"/>
          <w:szCs w:val="22"/>
          <w:lang w:eastAsia="ja-JP"/>
        </w:rPr>
      </w:pPr>
      <w:r w:rsidRPr="00571C2E">
        <w:rPr>
          <w:b/>
          <w:sz w:val="22"/>
          <w:szCs w:val="22"/>
          <w:lang w:eastAsia="ja-JP"/>
        </w:rPr>
        <w:lastRenderedPageBreak/>
        <w:t>(７)主たる業種のＡの期間後２ヵ月間の見込み売上高</w:t>
      </w:r>
    </w:p>
    <w:tbl>
      <w:tblPr>
        <w:tblOverlap w:val="never"/>
        <w:tblW w:w="0" w:type="auto"/>
        <w:tblInd w:w="1905" w:type="dxa"/>
        <w:tblLayout w:type="fixed"/>
        <w:tblCellMar>
          <w:left w:w="10" w:type="dxa"/>
          <w:right w:w="10" w:type="dxa"/>
        </w:tblCellMar>
        <w:tblLook w:val="04A0" w:firstRow="1" w:lastRow="0" w:firstColumn="1" w:lastColumn="0" w:noHBand="0" w:noVBand="1"/>
      </w:tblPr>
      <w:tblGrid>
        <w:gridCol w:w="2242"/>
        <w:gridCol w:w="2237"/>
        <w:gridCol w:w="2242"/>
      </w:tblGrid>
      <w:tr w:rsidR="00E078F5" w:rsidTr="00571C2E">
        <w:trPr>
          <w:trHeight w:hRule="exact" w:val="302"/>
        </w:trPr>
        <w:tc>
          <w:tcPr>
            <w:tcW w:w="2242"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 xml:space="preserve">年 </w:t>
            </w:r>
            <w:r w:rsidR="00571C2E">
              <w:rPr>
                <w:rFonts w:hint="eastAsia"/>
                <w:sz w:val="22"/>
                <w:szCs w:val="22"/>
              </w:rPr>
              <w:t xml:space="preserve">　　</w:t>
            </w:r>
            <w:r>
              <w:rPr>
                <w:sz w:val="22"/>
                <w:szCs w:val="22"/>
              </w:rPr>
              <w:t>月</w:t>
            </w:r>
          </w:p>
        </w:tc>
        <w:tc>
          <w:tcPr>
            <w:tcW w:w="2237"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 xml:space="preserve">年 </w:t>
            </w:r>
            <w:r w:rsidR="00571C2E">
              <w:rPr>
                <w:rFonts w:hint="eastAsia"/>
                <w:sz w:val="22"/>
                <w:szCs w:val="22"/>
              </w:rPr>
              <w:t xml:space="preserve">　　</w:t>
            </w:r>
            <w:r>
              <w:rPr>
                <w:sz w:val="22"/>
                <w:szCs w:val="22"/>
              </w:rPr>
              <w:t>月</w:t>
            </w:r>
          </w:p>
        </w:tc>
        <w:tc>
          <w:tcPr>
            <w:tcW w:w="2242" w:type="dxa"/>
            <w:tcBorders>
              <w:top w:val="single" w:sz="4" w:space="0" w:color="auto"/>
              <w:left w:val="single" w:sz="4" w:space="0" w:color="auto"/>
              <w:right w:val="single" w:sz="4" w:space="0" w:color="auto"/>
            </w:tcBorders>
            <w:shd w:val="clear" w:color="auto" w:fill="FFFFFF"/>
            <w:vAlign w:val="center"/>
          </w:tcPr>
          <w:p w:rsidR="00E078F5" w:rsidRDefault="00B9013A">
            <w:pPr>
              <w:pStyle w:val="14"/>
              <w:shd w:val="clear" w:color="auto" w:fill="auto"/>
              <w:jc w:val="center"/>
              <w:rPr>
                <w:sz w:val="22"/>
                <w:szCs w:val="22"/>
              </w:rPr>
            </w:pPr>
            <w:r>
              <w:rPr>
                <w:sz w:val="22"/>
                <w:szCs w:val="22"/>
              </w:rPr>
              <w:t>合 計</w:t>
            </w:r>
          </w:p>
        </w:tc>
      </w:tr>
      <w:tr w:rsidR="00E078F5" w:rsidTr="00571C2E">
        <w:trPr>
          <w:trHeight w:hRule="exact" w:val="307"/>
        </w:trPr>
        <w:tc>
          <w:tcPr>
            <w:tcW w:w="2242" w:type="dxa"/>
            <w:tcBorders>
              <w:top w:val="single" w:sz="4" w:space="0" w:color="auto"/>
              <w:left w:val="single" w:sz="4" w:space="0" w:color="auto"/>
              <w:bottom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2237" w:type="dxa"/>
            <w:tcBorders>
              <w:top w:val="single" w:sz="4" w:space="0" w:color="auto"/>
              <w:left w:val="single" w:sz="4" w:space="0" w:color="auto"/>
              <w:bottom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E078F5" w:rsidRDefault="00B9013A">
            <w:pPr>
              <w:pStyle w:val="14"/>
              <w:shd w:val="clear" w:color="auto" w:fill="auto"/>
              <w:jc w:val="right"/>
              <w:rPr>
                <w:sz w:val="22"/>
                <w:szCs w:val="22"/>
              </w:rPr>
            </w:pPr>
            <w:r>
              <w:rPr>
                <w:sz w:val="22"/>
                <w:szCs w:val="22"/>
                <w:lang w:val="en-US" w:eastAsia="en-US" w:bidi="en-US"/>
              </w:rPr>
              <w:t>円Ｃ</w:t>
            </w:r>
            <w:r>
              <w:rPr>
                <w:rFonts w:ascii="Arial" w:eastAsia="Arial" w:hAnsi="Arial" w:cs="Arial"/>
                <w:sz w:val="22"/>
                <w:szCs w:val="22"/>
                <w:lang w:val="en-US" w:eastAsia="en-US" w:bidi="en-US"/>
              </w:rPr>
              <w:t>1</w:t>
            </w:r>
          </w:p>
        </w:tc>
      </w:tr>
    </w:tbl>
    <w:p w:rsidR="00571C2E" w:rsidRPr="00571C2E" w:rsidRDefault="00571C2E" w:rsidP="00571C2E">
      <w:pPr>
        <w:pStyle w:val="10"/>
        <w:framePr w:w="4896" w:h="326" w:wrap="none" w:vAnchor="text" w:hAnchor="page" w:x="1531" w:y="49"/>
        <w:shd w:val="clear" w:color="auto" w:fill="auto"/>
        <w:spacing w:after="0"/>
        <w:rPr>
          <w:b/>
          <w:sz w:val="22"/>
          <w:szCs w:val="22"/>
          <w:lang w:eastAsia="ja-JP"/>
        </w:rPr>
      </w:pPr>
      <w:r>
        <w:rPr>
          <w:sz w:val="22"/>
          <w:szCs w:val="22"/>
          <w:lang w:eastAsia="ja-JP"/>
        </w:rPr>
        <w:t xml:space="preserve"> </w:t>
      </w:r>
      <w:r w:rsidRPr="00571C2E">
        <w:rPr>
          <w:b/>
          <w:sz w:val="22"/>
          <w:szCs w:val="22"/>
          <w:lang w:eastAsia="ja-JP"/>
        </w:rPr>
        <w:t>(８)全体のＡの期間後２ヵ月間の見込み売上高</w:t>
      </w:r>
    </w:p>
    <w:p w:rsidR="00E078F5" w:rsidRDefault="00E078F5">
      <w:pPr>
        <w:rPr>
          <w:lang w:eastAsia="ja-JP"/>
        </w:rPr>
        <w:sectPr w:rsidR="00E078F5">
          <w:pgSz w:w="11900" w:h="16840"/>
          <w:pgMar w:top="788" w:right="752" w:bottom="742" w:left="680" w:header="360" w:footer="314" w:gutter="0"/>
          <w:pgNumType w:start="1"/>
          <w:cols w:space="720"/>
          <w:noEndnote/>
          <w:docGrid w:linePitch="360"/>
        </w:sectPr>
      </w:pPr>
    </w:p>
    <w:tbl>
      <w:tblPr>
        <w:tblpPr w:leftFromText="142" w:rightFromText="142" w:vertAnchor="text" w:horzAnchor="margin" w:tblpXSpec="center" w:tblpY="113"/>
        <w:tblOverlap w:val="never"/>
        <w:tblW w:w="0" w:type="auto"/>
        <w:tblLayout w:type="fixed"/>
        <w:tblCellMar>
          <w:left w:w="10" w:type="dxa"/>
          <w:right w:w="10" w:type="dxa"/>
        </w:tblCellMar>
        <w:tblLook w:val="04A0" w:firstRow="1" w:lastRow="0" w:firstColumn="1" w:lastColumn="0" w:noHBand="0" w:noVBand="1"/>
      </w:tblPr>
      <w:tblGrid>
        <w:gridCol w:w="2242"/>
        <w:gridCol w:w="2237"/>
        <w:gridCol w:w="2242"/>
      </w:tblGrid>
      <w:tr w:rsidR="00571C2E" w:rsidTr="00571C2E">
        <w:trPr>
          <w:trHeight w:hRule="exact" w:val="307"/>
        </w:trPr>
        <w:tc>
          <w:tcPr>
            <w:tcW w:w="2242" w:type="dxa"/>
            <w:tcBorders>
              <w:top w:val="single" w:sz="4" w:space="0" w:color="auto"/>
              <w:left w:val="single" w:sz="4" w:space="0" w:color="auto"/>
            </w:tcBorders>
            <w:shd w:val="clear" w:color="auto" w:fill="FFFFFF"/>
            <w:vAlign w:val="center"/>
          </w:tcPr>
          <w:p w:rsidR="00571C2E" w:rsidRDefault="00571C2E" w:rsidP="00571C2E">
            <w:pPr>
              <w:pStyle w:val="14"/>
              <w:shd w:val="clear" w:color="auto" w:fill="auto"/>
              <w:jc w:val="right"/>
              <w:rPr>
                <w:sz w:val="22"/>
                <w:szCs w:val="22"/>
              </w:rPr>
            </w:pPr>
            <w:r>
              <w:rPr>
                <w:sz w:val="22"/>
                <w:szCs w:val="22"/>
              </w:rPr>
              <w:t>年 月</w:t>
            </w:r>
          </w:p>
        </w:tc>
        <w:tc>
          <w:tcPr>
            <w:tcW w:w="2237" w:type="dxa"/>
            <w:tcBorders>
              <w:top w:val="single" w:sz="4" w:space="0" w:color="auto"/>
              <w:left w:val="single" w:sz="4" w:space="0" w:color="auto"/>
            </w:tcBorders>
            <w:shd w:val="clear" w:color="auto" w:fill="FFFFFF"/>
            <w:vAlign w:val="center"/>
          </w:tcPr>
          <w:p w:rsidR="00571C2E" w:rsidRDefault="00571C2E" w:rsidP="00571C2E">
            <w:pPr>
              <w:pStyle w:val="14"/>
              <w:shd w:val="clear" w:color="auto" w:fill="auto"/>
              <w:jc w:val="right"/>
              <w:rPr>
                <w:sz w:val="22"/>
                <w:szCs w:val="22"/>
              </w:rPr>
            </w:pPr>
            <w:r>
              <w:rPr>
                <w:sz w:val="22"/>
                <w:szCs w:val="22"/>
              </w:rPr>
              <w:t>年 月</w:t>
            </w:r>
          </w:p>
        </w:tc>
        <w:tc>
          <w:tcPr>
            <w:tcW w:w="2242" w:type="dxa"/>
            <w:tcBorders>
              <w:top w:val="single" w:sz="4" w:space="0" w:color="auto"/>
              <w:left w:val="single" w:sz="4" w:space="0" w:color="auto"/>
              <w:right w:val="single" w:sz="4" w:space="0" w:color="auto"/>
            </w:tcBorders>
            <w:shd w:val="clear" w:color="auto" w:fill="FFFFFF"/>
            <w:vAlign w:val="center"/>
          </w:tcPr>
          <w:p w:rsidR="00571C2E" w:rsidRDefault="00571C2E" w:rsidP="00571C2E">
            <w:pPr>
              <w:pStyle w:val="14"/>
              <w:shd w:val="clear" w:color="auto" w:fill="auto"/>
              <w:jc w:val="center"/>
              <w:rPr>
                <w:sz w:val="22"/>
                <w:szCs w:val="22"/>
              </w:rPr>
            </w:pPr>
            <w:r>
              <w:rPr>
                <w:sz w:val="22"/>
                <w:szCs w:val="22"/>
              </w:rPr>
              <w:t>合 計</w:t>
            </w:r>
          </w:p>
        </w:tc>
      </w:tr>
      <w:tr w:rsidR="00571C2E" w:rsidTr="00571C2E">
        <w:trPr>
          <w:trHeight w:hRule="exact" w:val="302"/>
        </w:trPr>
        <w:tc>
          <w:tcPr>
            <w:tcW w:w="2242" w:type="dxa"/>
            <w:tcBorders>
              <w:top w:val="single" w:sz="4" w:space="0" w:color="auto"/>
              <w:left w:val="single" w:sz="4" w:space="0" w:color="auto"/>
              <w:bottom w:val="single" w:sz="4" w:space="0" w:color="auto"/>
            </w:tcBorders>
            <w:shd w:val="clear" w:color="auto" w:fill="FFFFFF"/>
            <w:vAlign w:val="center"/>
          </w:tcPr>
          <w:p w:rsidR="00571C2E" w:rsidRDefault="00571C2E" w:rsidP="00571C2E">
            <w:pPr>
              <w:pStyle w:val="14"/>
              <w:shd w:val="clear" w:color="auto" w:fill="auto"/>
              <w:jc w:val="right"/>
              <w:rPr>
                <w:sz w:val="22"/>
                <w:szCs w:val="22"/>
              </w:rPr>
            </w:pPr>
            <w:r>
              <w:rPr>
                <w:sz w:val="22"/>
                <w:szCs w:val="22"/>
              </w:rPr>
              <w:t>円</w:t>
            </w:r>
          </w:p>
        </w:tc>
        <w:tc>
          <w:tcPr>
            <w:tcW w:w="2237" w:type="dxa"/>
            <w:tcBorders>
              <w:top w:val="single" w:sz="4" w:space="0" w:color="auto"/>
              <w:left w:val="single" w:sz="4" w:space="0" w:color="auto"/>
              <w:bottom w:val="single" w:sz="4" w:space="0" w:color="auto"/>
            </w:tcBorders>
            <w:shd w:val="clear" w:color="auto" w:fill="FFFFFF"/>
            <w:vAlign w:val="center"/>
          </w:tcPr>
          <w:p w:rsidR="00571C2E" w:rsidRDefault="00571C2E" w:rsidP="00571C2E">
            <w:pPr>
              <w:pStyle w:val="14"/>
              <w:shd w:val="clear" w:color="auto" w:fill="auto"/>
              <w:jc w:val="right"/>
              <w:rPr>
                <w:sz w:val="22"/>
                <w:szCs w:val="22"/>
              </w:rPr>
            </w:pPr>
            <w:r>
              <w:rPr>
                <w:sz w:val="22"/>
                <w:szCs w:val="22"/>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571C2E" w:rsidRDefault="00571C2E" w:rsidP="00571C2E">
            <w:pPr>
              <w:pStyle w:val="14"/>
              <w:shd w:val="clear" w:color="auto" w:fill="auto"/>
              <w:jc w:val="right"/>
              <w:rPr>
                <w:sz w:val="22"/>
                <w:szCs w:val="22"/>
              </w:rPr>
            </w:pPr>
            <w:r>
              <w:rPr>
                <w:sz w:val="22"/>
                <w:szCs w:val="22"/>
                <w:lang w:val="en-US" w:eastAsia="en-US" w:bidi="en-US"/>
              </w:rPr>
              <w:t>円Ｃ</w:t>
            </w:r>
            <w:r>
              <w:rPr>
                <w:rFonts w:ascii="Arial" w:eastAsia="Arial" w:hAnsi="Arial" w:cs="Arial"/>
                <w:sz w:val="22"/>
                <w:szCs w:val="22"/>
                <w:lang w:val="en-US" w:eastAsia="en-US" w:bidi="en-US"/>
              </w:rPr>
              <w:t>2</w:t>
            </w:r>
          </w:p>
        </w:tc>
      </w:tr>
    </w:tbl>
    <w:p w:rsidR="00E078F5" w:rsidRDefault="00E078F5">
      <w:pPr>
        <w:spacing w:line="239" w:lineRule="exact"/>
        <w:rPr>
          <w:sz w:val="19"/>
          <w:szCs w:val="19"/>
          <w:lang w:eastAsia="ja-JP"/>
        </w:rPr>
      </w:pPr>
    </w:p>
    <w:p w:rsidR="00E078F5" w:rsidRDefault="00E078F5">
      <w:pPr>
        <w:spacing w:line="1" w:lineRule="exact"/>
        <w:rPr>
          <w:lang w:eastAsia="ja-JP"/>
        </w:rPr>
        <w:sectPr w:rsidR="00E078F5">
          <w:type w:val="continuous"/>
          <w:pgSz w:w="11900" w:h="16840"/>
          <w:pgMar w:top="1585" w:right="0" w:bottom="1145" w:left="0" w:header="0" w:footer="3" w:gutter="0"/>
          <w:cols w:space="720"/>
          <w:noEndnote/>
          <w:docGrid w:linePitch="360"/>
        </w:sectPr>
      </w:pPr>
    </w:p>
    <w:p w:rsidR="00E078F5" w:rsidRDefault="00E078F5">
      <w:pPr>
        <w:spacing w:line="360" w:lineRule="exact"/>
        <w:rPr>
          <w:lang w:eastAsia="ja-JP"/>
        </w:rPr>
      </w:pPr>
    </w:p>
    <w:p w:rsidR="00E078F5" w:rsidRDefault="00E078F5">
      <w:pPr>
        <w:spacing w:line="1" w:lineRule="exact"/>
        <w:rPr>
          <w:rFonts w:eastAsiaTheme="minorEastAsia"/>
          <w:lang w:eastAsia="ja-JP"/>
        </w:rPr>
      </w:pPr>
    </w:p>
    <w:p w:rsidR="00571C2E" w:rsidRPr="00571C2E" w:rsidRDefault="00571C2E">
      <w:pPr>
        <w:spacing w:line="1" w:lineRule="exact"/>
        <w:rPr>
          <w:rFonts w:eastAsiaTheme="minorEastAsia"/>
          <w:lang w:eastAsia="ja-JP"/>
        </w:rPr>
        <w:sectPr w:rsidR="00571C2E" w:rsidRPr="00571C2E">
          <w:type w:val="continuous"/>
          <w:pgSz w:w="11900" w:h="16840"/>
          <w:pgMar w:top="1585" w:right="752" w:bottom="1145" w:left="680" w:header="0" w:footer="3" w:gutter="0"/>
          <w:cols w:space="720"/>
          <w:noEndnote/>
          <w:docGrid w:linePitch="360"/>
        </w:sectPr>
      </w:pPr>
    </w:p>
    <w:p w:rsidR="00571C2E" w:rsidRDefault="00571C2E" w:rsidP="00571C2E">
      <w:pPr>
        <w:pStyle w:val="12"/>
        <w:shd w:val="clear" w:color="auto" w:fill="auto"/>
        <w:rPr>
          <w:sz w:val="22"/>
          <w:szCs w:val="22"/>
          <w:lang w:eastAsia="ja-JP"/>
        </w:rPr>
      </w:pPr>
    </w:p>
    <w:p w:rsidR="00E078F5" w:rsidRPr="00571C2E" w:rsidRDefault="00B9013A" w:rsidP="00571C2E">
      <w:pPr>
        <w:pStyle w:val="12"/>
        <w:shd w:val="clear" w:color="auto" w:fill="auto"/>
        <w:rPr>
          <w:b/>
          <w:sz w:val="22"/>
          <w:szCs w:val="22"/>
          <w:lang w:eastAsia="ja-JP"/>
        </w:rPr>
      </w:pPr>
      <w:r w:rsidRPr="00571C2E">
        <w:rPr>
          <w:b/>
          <w:sz w:val="22"/>
          <w:szCs w:val="22"/>
          <w:lang w:eastAsia="ja-JP"/>
        </w:rPr>
        <w:t>(９)主たる業種のＣの期間に対応する前年２ヵ月間の売上高</w:t>
      </w:r>
    </w:p>
    <w:tbl>
      <w:tblPr>
        <w:tblOverlap w:val="never"/>
        <w:tblW w:w="0" w:type="auto"/>
        <w:tblInd w:w="955" w:type="dxa"/>
        <w:tblLayout w:type="fixed"/>
        <w:tblCellMar>
          <w:left w:w="10" w:type="dxa"/>
          <w:right w:w="10" w:type="dxa"/>
        </w:tblCellMar>
        <w:tblLook w:val="04A0" w:firstRow="1" w:lastRow="0" w:firstColumn="1" w:lastColumn="0" w:noHBand="0" w:noVBand="1"/>
      </w:tblPr>
      <w:tblGrid>
        <w:gridCol w:w="2242"/>
        <w:gridCol w:w="2237"/>
        <w:gridCol w:w="2242"/>
      </w:tblGrid>
      <w:tr w:rsidR="00E078F5" w:rsidTr="00571C2E">
        <w:trPr>
          <w:trHeight w:hRule="exact" w:val="302"/>
        </w:trPr>
        <w:tc>
          <w:tcPr>
            <w:tcW w:w="2242"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年 月</w:t>
            </w:r>
          </w:p>
        </w:tc>
        <w:tc>
          <w:tcPr>
            <w:tcW w:w="2237"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年 月</w:t>
            </w:r>
          </w:p>
        </w:tc>
        <w:tc>
          <w:tcPr>
            <w:tcW w:w="2242" w:type="dxa"/>
            <w:tcBorders>
              <w:top w:val="single" w:sz="4" w:space="0" w:color="auto"/>
              <w:left w:val="single" w:sz="4" w:space="0" w:color="auto"/>
              <w:right w:val="single" w:sz="4" w:space="0" w:color="auto"/>
            </w:tcBorders>
            <w:shd w:val="clear" w:color="auto" w:fill="FFFFFF"/>
            <w:vAlign w:val="center"/>
          </w:tcPr>
          <w:p w:rsidR="00E078F5" w:rsidRDefault="00B9013A">
            <w:pPr>
              <w:pStyle w:val="14"/>
              <w:shd w:val="clear" w:color="auto" w:fill="auto"/>
              <w:jc w:val="center"/>
              <w:rPr>
                <w:sz w:val="22"/>
                <w:szCs w:val="22"/>
              </w:rPr>
            </w:pPr>
            <w:r>
              <w:rPr>
                <w:sz w:val="22"/>
                <w:szCs w:val="22"/>
              </w:rPr>
              <w:t>合 計</w:t>
            </w:r>
          </w:p>
        </w:tc>
      </w:tr>
      <w:tr w:rsidR="00E078F5" w:rsidTr="00571C2E">
        <w:trPr>
          <w:trHeight w:hRule="exact" w:val="307"/>
        </w:trPr>
        <w:tc>
          <w:tcPr>
            <w:tcW w:w="2242" w:type="dxa"/>
            <w:tcBorders>
              <w:top w:val="single" w:sz="4" w:space="0" w:color="auto"/>
              <w:left w:val="single" w:sz="4" w:space="0" w:color="auto"/>
              <w:bottom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2237" w:type="dxa"/>
            <w:tcBorders>
              <w:top w:val="single" w:sz="4" w:space="0" w:color="auto"/>
              <w:left w:val="single" w:sz="4" w:space="0" w:color="auto"/>
              <w:bottom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E078F5" w:rsidRDefault="00B9013A">
            <w:pPr>
              <w:pStyle w:val="14"/>
              <w:shd w:val="clear" w:color="auto" w:fill="auto"/>
              <w:jc w:val="right"/>
              <w:rPr>
                <w:sz w:val="22"/>
                <w:szCs w:val="22"/>
              </w:rPr>
            </w:pPr>
            <w:r>
              <w:rPr>
                <w:sz w:val="22"/>
                <w:szCs w:val="22"/>
                <w:lang w:val="en-US" w:eastAsia="en-US" w:bidi="en-US"/>
              </w:rPr>
              <w:t>円Ｄ</w:t>
            </w:r>
            <w:r>
              <w:rPr>
                <w:rFonts w:ascii="Arial" w:eastAsia="Arial" w:hAnsi="Arial" w:cs="Arial"/>
                <w:sz w:val="22"/>
                <w:szCs w:val="22"/>
                <w:lang w:val="en-US" w:eastAsia="en-US" w:bidi="en-US"/>
              </w:rPr>
              <w:t>1</w:t>
            </w:r>
          </w:p>
        </w:tc>
      </w:tr>
    </w:tbl>
    <w:p w:rsidR="00E078F5" w:rsidRDefault="00E078F5">
      <w:pPr>
        <w:spacing w:after="259" w:line="1" w:lineRule="exact"/>
      </w:pPr>
    </w:p>
    <w:p w:rsidR="00E078F5" w:rsidRDefault="00E078F5">
      <w:pPr>
        <w:spacing w:line="1" w:lineRule="exact"/>
      </w:pPr>
    </w:p>
    <w:p w:rsidR="00E078F5" w:rsidRDefault="00B9013A">
      <w:pPr>
        <w:pStyle w:val="12"/>
        <w:shd w:val="clear" w:color="auto" w:fill="auto"/>
        <w:rPr>
          <w:sz w:val="22"/>
          <w:szCs w:val="22"/>
          <w:lang w:eastAsia="ja-JP"/>
        </w:rPr>
      </w:pPr>
      <w:r>
        <w:rPr>
          <w:rFonts w:ascii="Arial" w:eastAsia="Arial" w:hAnsi="Arial" w:cs="Arial"/>
          <w:sz w:val="22"/>
          <w:szCs w:val="22"/>
          <w:lang w:eastAsia="ja-JP"/>
        </w:rPr>
        <w:t>(10)</w:t>
      </w:r>
      <w:r>
        <w:rPr>
          <w:sz w:val="22"/>
          <w:szCs w:val="22"/>
          <w:lang w:eastAsia="ja-JP"/>
        </w:rPr>
        <w:t>全体のＣの期間に対応する前年２ヵ月間の売上高</w:t>
      </w:r>
    </w:p>
    <w:tbl>
      <w:tblPr>
        <w:tblOverlap w:val="never"/>
        <w:tblW w:w="0" w:type="auto"/>
        <w:tblInd w:w="955" w:type="dxa"/>
        <w:tblLayout w:type="fixed"/>
        <w:tblCellMar>
          <w:left w:w="10" w:type="dxa"/>
          <w:right w:w="10" w:type="dxa"/>
        </w:tblCellMar>
        <w:tblLook w:val="04A0" w:firstRow="1" w:lastRow="0" w:firstColumn="1" w:lastColumn="0" w:noHBand="0" w:noVBand="1"/>
      </w:tblPr>
      <w:tblGrid>
        <w:gridCol w:w="2242"/>
        <w:gridCol w:w="2237"/>
        <w:gridCol w:w="2242"/>
      </w:tblGrid>
      <w:tr w:rsidR="00E078F5" w:rsidTr="00571C2E">
        <w:trPr>
          <w:trHeight w:hRule="exact" w:val="302"/>
        </w:trPr>
        <w:tc>
          <w:tcPr>
            <w:tcW w:w="2242"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年 月</w:t>
            </w:r>
          </w:p>
        </w:tc>
        <w:tc>
          <w:tcPr>
            <w:tcW w:w="2237" w:type="dxa"/>
            <w:tcBorders>
              <w:top w:val="single" w:sz="4" w:space="0" w:color="auto"/>
              <w:left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年 月</w:t>
            </w:r>
          </w:p>
        </w:tc>
        <w:tc>
          <w:tcPr>
            <w:tcW w:w="2242" w:type="dxa"/>
            <w:tcBorders>
              <w:top w:val="single" w:sz="4" w:space="0" w:color="auto"/>
              <w:left w:val="single" w:sz="4" w:space="0" w:color="auto"/>
              <w:right w:val="single" w:sz="4" w:space="0" w:color="auto"/>
            </w:tcBorders>
            <w:shd w:val="clear" w:color="auto" w:fill="FFFFFF"/>
            <w:vAlign w:val="center"/>
          </w:tcPr>
          <w:p w:rsidR="00E078F5" w:rsidRDefault="00B9013A">
            <w:pPr>
              <w:pStyle w:val="14"/>
              <w:shd w:val="clear" w:color="auto" w:fill="auto"/>
              <w:jc w:val="center"/>
              <w:rPr>
                <w:sz w:val="22"/>
                <w:szCs w:val="22"/>
              </w:rPr>
            </w:pPr>
            <w:r>
              <w:rPr>
                <w:sz w:val="22"/>
                <w:szCs w:val="22"/>
              </w:rPr>
              <w:t>合 計</w:t>
            </w:r>
          </w:p>
        </w:tc>
      </w:tr>
      <w:tr w:rsidR="00E078F5" w:rsidTr="00571C2E">
        <w:trPr>
          <w:trHeight w:hRule="exact" w:val="307"/>
        </w:trPr>
        <w:tc>
          <w:tcPr>
            <w:tcW w:w="2242" w:type="dxa"/>
            <w:tcBorders>
              <w:top w:val="single" w:sz="4" w:space="0" w:color="auto"/>
              <w:left w:val="single" w:sz="4" w:space="0" w:color="auto"/>
              <w:bottom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2237" w:type="dxa"/>
            <w:tcBorders>
              <w:top w:val="single" w:sz="4" w:space="0" w:color="auto"/>
              <w:left w:val="single" w:sz="4" w:space="0" w:color="auto"/>
              <w:bottom w:val="single" w:sz="4" w:space="0" w:color="auto"/>
            </w:tcBorders>
            <w:shd w:val="clear" w:color="auto" w:fill="FFFFFF"/>
            <w:vAlign w:val="center"/>
          </w:tcPr>
          <w:p w:rsidR="00E078F5" w:rsidRDefault="00B9013A">
            <w:pPr>
              <w:pStyle w:val="14"/>
              <w:shd w:val="clear" w:color="auto" w:fill="auto"/>
              <w:jc w:val="right"/>
              <w:rPr>
                <w:sz w:val="22"/>
                <w:szCs w:val="22"/>
              </w:rPr>
            </w:pPr>
            <w:r>
              <w:rPr>
                <w:sz w:val="22"/>
                <w:szCs w:val="22"/>
              </w:rPr>
              <w:t>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E078F5" w:rsidRDefault="00B9013A">
            <w:pPr>
              <w:pStyle w:val="14"/>
              <w:shd w:val="clear" w:color="auto" w:fill="auto"/>
              <w:jc w:val="right"/>
              <w:rPr>
                <w:sz w:val="22"/>
                <w:szCs w:val="22"/>
              </w:rPr>
            </w:pPr>
            <w:r>
              <w:rPr>
                <w:sz w:val="22"/>
                <w:szCs w:val="22"/>
                <w:lang w:val="en-US" w:eastAsia="en-US" w:bidi="en-US"/>
              </w:rPr>
              <w:t>円Ｄ</w:t>
            </w:r>
            <w:r>
              <w:rPr>
                <w:rFonts w:ascii="Arial" w:eastAsia="Arial" w:hAnsi="Arial" w:cs="Arial"/>
                <w:sz w:val="22"/>
                <w:szCs w:val="22"/>
                <w:lang w:val="en-US" w:eastAsia="en-US" w:bidi="en-US"/>
              </w:rPr>
              <w:t>2</w:t>
            </w:r>
          </w:p>
        </w:tc>
      </w:tr>
    </w:tbl>
    <w:p w:rsidR="00E078F5" w:rsidRDefault="00E078F5">
      <w:pPr>
        <w:spacing w:after="279" w:line="1" w:lineRule="exact"/>
      </w:pPr>
    </w:p>
    <w:tbl>
      <w:tblPr>
        <w:tblpPr w:leftFromText="142" w:rightFromText="142" w:vertAnchor="text" w:horzAnchor="page" w:tblpX="8751" w:tblpY="248"/>
        <w:tblOverlap w:val="never"/>
        <w:tblW w:w="0" w:type="auto"/>
        <w:tblLayout w:type="fixed"/>
        <w:tblCellMar>
          <w:left w:w="10" w:type="dxa"/>
          <w:right w:w="10" w:type="dxa"/>
        </w:tblCellMar>
        <w:tblLook w:val="04A0" w:firstRow="1" w:lastRow="0" w:firstColumn="1" w:lastColumn="0" w:noHBand="0" w:noVBand="1"/>
      </w:tblPr>
      <w:tblGrid>
        <w:gridCol w:w="2242"/>
      </w:tblGrid>
      <w:tr w:rsidR="00571C2E" w:rsidTr="00571C2E">
        <w:trPr>
          <w:trHeight w:hRule="exact" w:val="302"/>
        </w:trPr>
        <w:tc>
          <w:tcPr>
            <w:tcW w:w="2242" w:type="dxa"/>
            <w:tcBorders>
              <w:top w:val="single" w:sz="4" w:space="0" w:color="auto"/>
              <w:left w:val="single" w:sz="4" w:space="0" w:color="auto"/>
              <w:right w:val="single" w:sz="4" w:space="0" w:color="auto"/>
            </w:tcBorders>
            <w:shd w:val="clear" w:color="auto" w:fill="FFFFFF"/>
            <w:vAlign w:val="center"/>
          </w:tcPr>
          <w:p w:rsidR="00571C2E" w:rsidRDefault="00571C2E" w:rsidP="00571C2E">
            <w:pPr>
              <w:pStyle w:val="14"/>
              <w:shd w:val="clear" w:color="auto" w:fill="auto"/>
              <w:jc w:val="center"/>
              <w:rPr>
                <w:sz w:val="22"/>
                <w:szCs w:val="22"/>
              </w:rPr>
            </w:pPr>
            <w:r>
              <w:rPr>
                <w:sz w:val="22"/>
                <w:szCs w:val="22"/>
              </w:rPr>
              <w:t>合 計</w:t>
            </w:r>
          </w:p>
        </w:tc>
      </w:tr>
      <w:tr w:rsidR="00571C2E" w:rsidTr="00571C2E">
        <w:trPr>
          <w:trHeight w:hRule="exact" w:val="307"/>
        </w:trPr>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571C2E" w:rsidRDefault="00726823" w:rsidP="00726823">
            <w:pPr>
              <w:pStyle w:val="14"/>
              <w:shd w:val="clear" w:color="auto" w:fill="auto"/>
              <w:ind w:right="110"/>
              <w:jc w:val="right"/>
              <w:rPr>
                <w:rFonts w:ascii="Arial" w:eastAsia="Arial" w:hAnsi="Arial" w:cs="Arial"/>
                <w:sz w:val="22"/>
                <w:szCs w:val="22"/>
                <w:lang w:val="en-US" w:eastAsia="en-US" w:bidi="en-US"/>
              </w:rPr>
            </w:pPr>
            <w:r>
              <w:rPr>
                <w:sz w:val="22"/>
                <w:szCs w:val="22"/>
                <w:lang w:val="en-US" w:eastAsia="en-US" w:bidi="en-US"/>
              </w:rPr>
              <w:t>円</w:t>
            </w:r>
            <w:r>
              <w:rPr>
                <w:rFonts w:ascii="Arial" w:eastAsia="Arial" w:hAnsi="Arial" w:cs="Arial"/>
                <w:sz w:val="22"/>
                <w:szCs w:val="22"/>
                <w:lang w:val="en-US" w:eastAsia="en-US" w:bidi="en-US"/>
              </w:rPr>
              <w:t>E1</w:t>
            </w:r>
          </w:p>
          <w:p w:rsidR="00726823" w:rsidRDefault="00726823" w:rsidP="00571C2E">
            <w:pPr>
              <w:pStyle w:val="14"/>
              <w:shd w:val="clear" w:color="auto" w:fill="auto"/>
              <w:jc w:val="right"/>
              <w:rPr>
                <w:rFonts w:ascii="Arial" w:eastAsia="Arial" w:hAnsi="Arial" w:cs="Arial"/>
                <w:sz w:val="22"/>
                <w:szCs w:val="22"/>
                <w:lang w:val="en-US" w:eastAsia="en-US" w:bidi="en-US"/>
              </w:rPr>
            </w:pPr>
            <w:r>
              <w:rPr>
                <w:rFonts w:ascii="Arial" w:eastAsia="Arial" w:hAnsi="Arial" w:cs="Arial"/>
                <w:sz w:val="22"/>
                <w:szCs w:val="22"/>
                <w:lang w:val="en-US" w:eastAsia="en-US" w:bidi="en-US"/>
              </w:rPr>
              <w:t>1</w:t>
            </w:r>
          </w:p>
          <w:p w:rsidR="00726823" w:rsidRDefault="00726823" w:rsidP="00571C2E">
            <w:pPr>
              <w:pStyle w:val="14"/>
              <w:shd w:val="clear" w:color="auto" w:fill="auto"/>
              <w:jc w:val="right"/>
              <w:rPr>
                <w:sz w:val="22"/>
                <w:szCs w:val="22"/>
              </w:rPr>
            </w:pPr>
          </w:p>
        </w:tc>
      </w:tr>
    </w:tbl>
    <w:p w:rsidR="00E078F5" w:rsidRDefault="00B9013A">
      <w:pPr>
        <w:pStyle w:val="10"/>
        <w:numPr>
          <w:ilvl w:val="0"/>
          <w:numId w:val="1"/>
        </w:numPr>
        <w:shd w:val="clear" w:color="auto" w:fill="auto"/>
        <w:spacing w:after="40"/>
        <w:rPr>
          <w:sz w:val="22"/>
          <w:szCs w:val="22"/>
          <w:lang w:eastAsia="ja-JP"/>
        </w:rPr>
      </w:pPr>
      <w:r>
        <w:rPr>
          <w:sz w:val="22"/>
          <w:szCs w:val="22"/>
          <w:lang w:eastAsia="ja-JP"/>
        </w:rPr>
        <w:t>主たる業種(指定業種)の最近３か月間の売上高</w:t>
      </w:r>
      <w:r w:rsidR="00571C2E">
        <w:rPr>
          <w:rFonts w:hint="eastAsia"/>
          <w:sz w:val="22"/>
          <w:szCs w:val="22"/>
          <w:lang w:eastAsia="ja-JP"/>
        </w:rPr>
        <w:t xml:space="preserve"> </w:t>
      </w:r>
      <w:r w:rsidR="00571C2E">
        <w:rPr>
          <w:sz w:val="22"/>
          <w:szCs w:val="22"/>
          <w:lang w:eastAsia="ja-JP"/>
        </w:rPr>
        <w:t xml:space="preserve">     </w:t>
      </w:r>
    </w:p>
    <w:p w:rsidR="00E078F5" w:rsidRDefault="00B9013A" w:rsidP="00571C2E">
      <w:pPr>
        <w:pStyle w:val="10"/>
        <w:shd w:val="clear" w:color="auto" w:fill="auto"/>
        <w:spacing w:after="620"/>
        <w:ind w:left="880"/>
        <w:rPr>
          <w:sz w:val="22"/>
          <w:szCs w:val="22"/>
          <w:lang w:eastAsia="ja-JP"/>
        </w:rPr>
      </w:pPr>
      <w:r>
        <w:rPr>
          <w:sz w:val="22"/>
          <w:szCs w:val="22"/>
          <w:lang w:val="ja-JP" w:eastAsia="ja-JP" w:bidi="ja-JP"/>
        </w:rPr>
        <w:t xml:space="preserve">計算式 </w:t>
      </w:r>
      <w:r>
        <w:rPr>
          <w:sz w:val="22"/>
          <w:szCs w:val="22"/>
        </w:rPr>
        <w:t>Ａ１＋Ｃ１=Ｅ１</w:t>
      </w:r>
      <w:r w:rsidR="00571C2E">
        <w:rPr>
          <w:rFonts w:hint="eastAsia"/>
          <w:sz w:val="22"/>
          <w:szCs w:val="22"/>
          <w:lang w:eastAsia="ja-JP"/>
        </w:rPr>
        <w:t xml:space="preserve">                         </w:t>
      </w:r>
    </w:p>
    <w:tbl>
      <w:tblPr>
        <w:tblpPr w:leftFromText="142" w:rightFromText="142" w:vertAnchor="text" w:horzAnchor="page" w:tblpX="8751" w:tblpY="98"/>
        <w:tblOverlap w:val="never"/>
        <w:tblW w:w="0" w:type="auto"/>
        <w:tblLayout w:type="fixed"/>
        <w:tblCellMar>
          <w:left w:w="10" w:type="dxa"/>
          <w:right w:w="10" w:type="dxa"/>
        </w:tblCellMar>
        <w:tblLook w:val="04A0" w:firstRow="1" w:lastRow="0" w:firstColumn="1" w:lastColumn="0" w:noHBand="0" w:noVBand="1"/>
      </w:tblPr>
      <w:tblGrid>
        <w:gridCol w:w="2242"/>
      </w:tblGrid>
      <w:tr w:rsidR="00726823" w:rsidTr="00726823">
        <w:trPr>
          <w:trHeight w:hRule="exact" w:val="302"/>
        </w:trPr>
        <w:tc>
          <w:tcPr>
            <w:tcW w:w="2242" w:type="dxa"/>
            <w:tcBorders>
              <w:top w:val="single" w:sz="4" w:space="0" w:color="auto"/>
              <w:left w:val="single" w:sz="4" w:space="0" w:color="auto"/>
              <w:right w:val="single" w:sz="4" w:space="0" w:color="auto"/>
            </w:tcBorders>
            <w:shd w:val="clear" w:color="auto" w:fill="FFFFFF"/>
            <w:vAlign w:val="center"/>
          </w:tcPr>
          <w:p w:rsidR="00726823" w:rsidRDefault="00726823" w:rsidP="00726823">
            <w:pPr>
              <w:pStyle w:val="14"/>
              <w:shd w:val="clear" w:color="auto" w:fill="auto"/>
              <w:jc w:val="center"/>
              <w:rPr>
                <w:sz w:val="22"/>
                <w:szCs w:val="22"/>
              </w:rPr>
            </w:pPr>
            <w:r>
              <w:rPr>
                <w:sz w:val="22"/>
                <w:szCs w:val="22"/>
              </w:rPr>
              <w:t>合 計</w:t>
            </w:r>
          </w:p>
        </w:tc>
      </w:tr>
      <w:tr w:rsidR="00726823" w:rsidTr="00726823">
        <w:trPr>
          <w:trHeight w:hRule="exact" w:val="307"/>
        </w:trPr>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26823" w:rsidRDefault="00726823" w:rsidP="00726823">
            <w:pPr>
              <w:pStyle w:val="14"/>
              <w:shd w:val="clear" w:color="auto" w:fill="auto"/>
              <w:wordWrap w:val="0"/>
              <w:ind w:right="110"/>
              <w:jc w:val="right"/>
              <w:rPr>
                <w:sz w:val="22"/>
                <w:szCs w:val="22"/>
                <w:lang w:val="en-US" w:eastAsia="en-US" w:bidi="en-US"/>
              </w:rPr>
            </w:pPr>
            <w:r>
              <w:rPr>
                <w:sz w:val="22"/>
                <w:szCs w:val="22"/>
                <w:lang w:val="en-US" w:eastAsia="en-US" w:bidi="en-US"/>
              </w:rPr>
              <w:t>円</w:t>
            </w:r>
            <w:r>
              <w:rPr>
                <w:b/>
                <w:sz w:val="22"/>
                <w:szCs w:val="22"/>
                <w:lang w:val="en-US" w:eastAsia="en-US" w:bidi="en-US"/>
              </w:rPr>
              <w:t>F</w:t>
            </w:r>
            <w:r w:rsidRPr="00726823">
              <w:rPr>
                <w:b/>
                <w:sz w:val="22"/>
                <w:szCs w:val="22"/>
                <w:lang w:val="en-US" w:eastAsia="en-US" w:bidi="en-US"/>
              </w:rPr>
              <w:t>1</w:t>
            </w:r>
          </w:p>
          <w:p w:rsidR="00726823" w:rsidRDefault="00726823" w:rsidP="00726823">
            <w:pPr>
              <w:pStyle w:val="14"/>
              <w:shd w:val="clear" w:color="auto" w:fill="auto"/>
              <w:ind w:right="110"/>
              <w:jc w:val="right"/>
              <w:rPr>
                <w:sz w:val="22"/>
                <w:szCs w:val="22"/>
                <w:lang w:val="en-US" w:eastAsia="en-US" w:bidi="en-US"/>
              </w:rPr>
            </w:pPr>
          </w:p>
          <w:p w:rsidR="00726823" w:rsidRDefault="00726823" w:rsidP="00726823">
            <w:pPr>
              <w:pStyle w:val="14"/>
              <w:shd w:val="clear" w:color="auto" w:fill="auto"/>
              <w:ind w:right="110"/>
              <w:jc w:val="right"/>
              <w:rPr>
                <w:sz w:val="22"/>
                <w:szCs w:val="22"/>
              </w:rPr>
            </w:pPr>
          </w:p>
        </w:tc>
      </w:tr>
    </w:tbl>
    <w:p w:rsidR="00E078F5" w:rsidRPr="00571C2E" w:rsidRDefault="00B9013A" w:rsidP="00571C2E">
      <w:pPr>
        <w:pStyle w:val="10"/>
        <w:numPr>
          <w:ilvl w:val="0"/>
          <w:numId w:val="1"/>
        </w:numPr>
        <w:shd w:val="clear" w:color="auto" w:fill="auto"/>
        <w:spacing w:after="40"/>
        <w:rPr>
          <w:sz w:val="22"/>
          <w:szCs w:val="22"/>
          <w:lang w:eastAsia="ja-JP"/>
        </w:rPr>
      </w:pPr>
      <w:r>
        <w:rPr>
          <w:sz w:val="22"/>
          <w:szCs w:val="22"/>
          <w:lang w:eastAsia="ja-JP"/>
        </w:rPr>
        <w:t>主たる業種(指定業種)の前年３か月間の売上高</w:t>
      </w:r>
      <w:r w:rsidR="00571C2E">
        <w:rPr>
          <w:rFonts w:hint="eastAsia"/>
          <w:sz w:val="22"/>
          <w:szCs w:val="22"/>
          <w:lang w:eastAsia="ja-JP"/>
        </w:rPr>
        <w:t xml:space="preserve">   </w:t>
      </w:r>
    </w:p>
    <w:p w:rsidR="00E078F5" w:rsidRDefault="00B9013A">
      <w:pPr>
        <w:pStyle w:val="10"/>
        <w:shd w:val="clear" w:color="auto" w:fill="auto"/>
        <w:spacing w:after="620"/>
        <w:ind w:left="880"/>
        <w:rPr>
          <w:sz w:val="22"/>
          <w:szCs w:val="22"/>
        </w:rPr>
      </w:pPr>
      <w:r>
        <w:rPr>
          <w:sz w:val="22"/>
          <w:szCs w:val="22"/>
          <w:lang w:val="ja-JP" w:eastAsia="ja-JP" w:bidi="ja-JP"/>
        </w:rPr>
        <w:t xml:space="preserve">計算式 </w:t>
      </w:r>
      <w:r>
        <w:rPr>
          <w:sz w:val="22"/>
          <w:szCs w:val="22"/>
        </w:rPr>
        <w:t>Ｂ１＋Ｄ１=Ｆ１</w:t>
      </w:r>
    </w:p>
    <w:p w:rsidR="00E078F5" w:rsidRDefault="00B9013A">
      <w:pPr>
        <w:pStyle w:val="10"/>
        <w:numPr>
          <w:ilvl w:val="0"/>
          <w:numId w:val="1"/>
        </w:numPr>
        <w:shd w:val="clear" w:color="auto" w:fill="auto"/>
        <w:spacing w:after="620"/>
        <w:rPr>
          <w:sz w:val="22"/>
          <w:szCs w:val="22"/>
          <w:lang w:eastAsia="ja-JP"/>
        </w:rPr>
      </w:pPr>
      <w:r>
        <w:rPr>
          <w:noProof/>
          <w:lang w:eastAsia="ja-JP" w:bidi="ar-SA"/>
        </w:rPr>
        <w:drawing>
          <wp:anchor distT="0" distB="0" distL="114300" distR="114300" simplePos="0" relativeHeight="125829382" behindDoc="0" locked="0" layoutInCell="1" allowOverlap="1">
            <wp:simplePos x="0" y="0"/>
            <wp:positionH relativeFrom="page">
              <wp:posOffset>5511165</wp:posOffset>
            </wp:positionH>
            <wp:positionV relativeFrom="paragraph">
              <wp:posOffset>69850</wp:posOffset>
            </wp:positionV>
            <wp:extent cx="1432560" cy="2252345"/>
            <wp:effectExtent l="0" t="0" r="0" b="0"/>
            <wp:wrapSquare wrapText="bothSides"/>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8"/>
                    <a:stretch/>
                  </pic:blipFill>
                  <pic:spPr>
                    <a:xfrm>
                      <a:off x="0" y="0"/>
                      <a:ext cx="1432560" cy="2252345"/>
                    </a:xfrm>
                    <a:prstGeom prst="rect">
                      <a:avLst/>
                    </a:prstGeom>
                  </pic:spPr>
                </pic:pic>
              </a:graphicData>
            </a:graphic>
          </wp:anchor>
        </w:drawing>
      </w:r>
      <w:r>
        <w:rPr>
          <w:sz w:val="22"/>
          <w:szCs w:val="22"/>
          <w:lang w:val="ja-JP" w:eastAsia="ja-JP" w:bidi="ja-JP"/>
        </w:rPr>
        <w:t xml:space="preserve">主たる業種の減少率 </w:t>
      </w:r>
      <w:r>
        <w:rPr>
          <w:sz w:val="22"/>
          <w:szCs w:val="22"/>
          <w:lang w:eastAsia="ja-JP"/>
        </w:rPr>
        <w:t>計算式(Ｆ１－Ｅ１)÷Ｆ１×</w:t>
      </w:r>
      <w:r>
        <w:rPr>
          <w:rFonts w:ascii="Arial" w:eastAsia="Arial" w:hAnsi="Arial" w:cs="Arial"/>
          <w:sz w:val="22"/>
          <w:szCs w:val="22"/>
          <w:lang w:eastAsia="ja-JP"/>
        </w:rPr>
        <w:t>100≧５％</w:t>
      </w:r>
    </w:p>
    <w:p w:rsidR="00E078F5" w:rsidRDefault="00B9013A">
      <w:pPr>
        <w:pStyle w:val="10"/>
        <w:numPr>
          <w:ilvl w:val="0"/>
          <w:numId w:val="1"/>
        </w:numPr>
        <w:shd w:val="clear" w:color="auto" w:fill="auto"/>
        <w:spacing w:after="40"/>
        <w:rPr>
          <w:sz w:val="22"/>
          <w:szCs w:val="22"/>
          <w:lang w:eastAsia="ja-JP"/>
        </w:rPr>
      </w:pPr>
      <w:r>
        <w:rPr>
          <w:sz w:val="22"/>
          <w:szCs w:val="22"/>
          <w:lang w:eastAsia="ja-JP"/>
        </w:rPr>
        <w:t>全体の最近３か月間の売上高</w:t>
      </w:r>
    </w:p>
    <w:p w:rsidR="00E078F5" w:rsidRDefault="00B9013A">
      <w:pPr>
        <w:pStyle w:val="10"/>
        <w:shd w:val="clear" w:color="auto" w:fill="auto"/>
        <w:spacing w:after="620"/>
        <w:ind w:left="880"/>
        <w:rPr>
          <w:sz w:val="22"/>
          <w:szCs w:val="22"/>
        </w:rPr>
      </w:pPr>
      <w:r>
        <w:rPr>
          <w:sz w:val="22"/>
          <w:szCs w:val="22"/>
          <w:lang w:val="ja-JP" w:eastAsia="ja-JP" w:bidi="ja-JP"/>
        </w:rPr>
        <w:t xml:space="preserve">計算式 </w:t>
      </w:r>
      <w:r>
        <w:rPr>
          <w:sz w:val="22"/>
          <w:szCs w:val="22"/>
        </w:rPr>
        <w:t>Ａ２＋Ｃ２=Ｅ２</w:t>
      </w:r>
    </w:p>
    <w:p w:rsidR="00E078F5" w:rsidRDefault="00B9013A">
      <w:pPr>
        <w:pStyle w:val="10"/>
        <w:numPr>
          <w:ilvl w:val="0"/>
          <w:numId w:val="1"/>
        </w:numPr>
        <w:shd w:val="clear" w:color="auto" w:fill="auto"/>
        <w:spacing w:after="40"/>
        <w:rPr>
          <w:sz w:val="22"/>
          <w:szCs w:val="22"/>
          <w:lang w:eastAsia="ja-JP"/>
        </w:rPr>
      </w:pPr>
      <w:r>
        <w:rPr>
          <w:sz w:val="22"/>
          <w:szCs w:val="22"/>
          <w:lang w:eastAsia="ja-JP"/>
        </w:rPr>
        <w:t>全体の前年３か月間の売上高</w:t>
      </w:r>
    </w:p>
    <w:p w:rsidR="00E078F5" w:rsidRDefault="00B9013A">
      <w:pPr>
        <w:pStyle w:val="10"/>
        <w:shd w:val="clear" w:color="auto" w:fill="auto"/>
        <w:spacing w:after="620"/>
        <w:ind w:left="880"/>
        <w:rPr>
          <w:sz w:val="22"/>
          <w:szCs w:val="22"/>
          <w:lang w:eastAsia="ja-JP"/>
        </w:rPr>
      </w:pPr>
      <w:r>
        <w:rPr>
          <w:sz w:val="22"/>
          <w:szCs w:val="22"/>
          <w:lang w:val="ja-JP" w:eastAsia="ja-JP" w:bidi="ja-JP"/>
        </w:rPr>
        <w:t xml:space="preserve">計算式 </w:t>
      </w:r>
      <w:r>
        <w:rPr>
          <w:sz w:val="22"/>
          <w:szCs w:val="22"/>
          <w:lang w:eastAsia="ja-JP"/>
        </w:rPr>
        <w:t>Ｂ２＋Ｄ２=Ｆ２</w:t>
      </w:r>
    </w:p>
    <w:p w:rsidR="00F02362" w:rsidRDefault="00B9013A" w:rsidP="00726823">
      <w:pPr>
        <w:pStyle w:val="10"/>
        <w:shd w:val="clear" w:color="auto" w:fill="auto"/>
        <w:spacing w:after="1500"/>
        <w:rPr>
          <w:rFonts w:ascii="ＭＳ ゴシック" w:eastAsia="ＭＳ ゴシック" w:hAnsi="ＭＳ ゴシック" w:cs="ＭＳ ゴシック"/>
          <w:sz w:val="22"/>
          <w:szCs w:val="22"/>
          <w:lang w:eastAsia="ja-JP"/>
        </w:rPr>
      </w:pPr>
      <w:r>
        <w:rPr>
          <w:rFonts w:ascii="Arial" w:eastAsia="Arial" w:hAnsi="Arial" w:cs="Arial"/>
          <w:sz w:val="22"/>
          <w:szCs w:val="22"/>
          <w:lang w:eastAsia="ja-JP"/>
        </w:rPr>
        <w:t>(16)</w:t>
      </w:r>
      <w:r>
        <w:rPr>
          <w:sz w:val="22"/>
          <w:szCs w:val="22"/>
          <w:lang w:eastAsia="ja-JP"/>
        </w:rPr>
        <w:t>全体の減少率について(Ｆ２－Ｅ２)÷Ｆ２×</w:t>
      </w:r>
      <w:r>
        <w:rPr>
          <w:rFonts w:ascii="Arial" w:eastAsia="Arial" w:hAnsi="Arial" w:cs="Arial"/>
          <w:sz w:val="22"/>
          <w:szCs w:val="22"/>
          <w:lang w:eastAsia="ja-JP"/>
        </w:rPr>
        <w:t>100</w:t>
      </w:r>
      <w:r>
        <w:rPr>
          <w:rFonts w:ascii="ＭＳ ゴシック" w:eastAsia="ＭＳ ゴシック" w:hAnsi="ＭＳ ゴシック" w:cs="ＭＳ ゴシック" w:hint="eastAsia"/>
          <w:sz w:val="22"/>
          <w:szCs w:val="22"/>
          <w:lang w:eastAsia="ja-JP"/>
        </w:rPr>
        <w:t>≧５％</w:t>
      </w:r>
    </w:p>
    <w:p w:rsidR="00726823" w:rsidRPr="00726823" w:rsidRDefault="00726823" w:rsidP="00726823">
      <w:pPr>
        <w:pStyle w:val="10"/>
        <w:shd w:val="clear" w:color="auto" w:fill="auto"/>
        <w:spacing w:after="1500"/>
        <w:rPr>
          <w:rFonts w:ascii="Arial" w:eastAsiaTheme="minorEastAsia" w:hAnsi="Arial" w:cs="Arial"/>
          <w:sz w:val="22"/>
          <w:szCs w:val="22"/>
          <w:lang w:eastAsia="ja-JP"/>
        </w:rPr>
      </w:pPr>
      <w:r w:rsidRPr="00726823">
        <w:rPr>
          <w:rFonts w:ascii="Times New Roman" w:eastAsia="Times New Roman" w:hAnsi="Times New Roman" w:cs="Times New Roman"/>
          <w:noProof/>
          <w:sz w:val="24"/>
          <w:szCs w:val="24"/>
          <w:lang w:eastAsia="ja-JP" w:bidi="ar-SA"/>
        </w:rPr>
        <mc:AlternateContent>
          <mc:Choice Requires="wps">
            <w:drawing>
              <wp:anchor distT="0" distB="0" distL="0" distR="0" simplePos="0" relativeHeight="251659264" behindDoc="0" locked="0" layoutInCell="1" allowOverlap="1" wp14:anchorId="2D797D70" wp14:editId="28CE02C3">
                <wp:simplePos x="0" y="0"/>
                <wp:positionH relativeFrom="page">
                  <wp:posOffset>1035050</wp:posOffset>
                </wp:positionH>
                <wp:positionV relativeFrom="paragraph">
                  <wp:posOffset>78740</wp:posOffset>
                </wp:positionV>
                <wp:extent cx="5537200" cy="1333500"/>
                <wp:effectExtent l="0" t="0" r="0" b="0"/>
                <wp:wrapNone/>
                <wp:docPr id="7" name="Shape 7"/>
                <wp:cNvGraphicFramePr/>
                <a:graphic xmlns:a="http://schemas.openxmlformats.org/drawingml/2006/main">
                  <a:graphicData uri="http://schemas.microsoft.com/office/word/2010/wordprocessingShape">
                    <wps:wsp>
                      <wps:cNvSpPr txBox="1"/>
                      <wps:spPr>
                        <a:xfrm>
                          <a:off x="0" y="0"/>
                          <a:ext cx="5537200" cy="1333500"/>
                        </a:xfrm>
                        <a:prstGeom prst="rect">
                          <a:avLst/>
                        </a:prstGeom>
                        <a:noFill/>
                      </wps:spPr>
                      <wps:txbx>
                        <w:txbxContent>
                          <w:p w:rsidR="00726823" w:rsidRDefault="00726823" w:rsidP="00726823">
                            <w:pPr>
                              <w:pStyle w:val="16"/>
                              <w:shd w:val="clear" w:color="auto" w:fill="auto"/>
                            </w:pPr>
                            <w:r>
                              <w:rPr>
                                <w:rFonts w:hint="eastAsia"/>
                              </w:rPr>
                              <w:t>上</w:t>
                            </w:r>
                            <w:r>
                              <w:t>記内容は、決算書・売上帳等の原本と相違ないことを証します。</w:t>
                            </w:r>
                          </w:p>
                          <w:p w:rsidR="00726823" w:rsidRPr="00F77853" w:rsidRDefault="00726823" w:rsidP="00726823">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726823" w:rsidRDefault="00726823" w:rsidP="00726823">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726823" w:rsidRDefault="00726823" w:rsidP="00726823">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726823" w:rsidRDefault="00726823" w:rsidP="00726823">
                            <w:pPr>
                              <w:pStyle w:val="16"/>
                              <w:shd w:val="clear" w:color="auto" w:fill="auto"/>
                              <w:spacing w:line="480" w:lineRule="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D797D70" id="_x0000_t202" coordsize="21600,21600" o:spt="202" path="m,l,21600r21600,l21600,xe">
                <v:stroke joinstyle="miter"/>
                <v:path gradientshapeok="t" o:connecttype="rect"/>
              </v:shapetype>
              <v:shape id="Shape 7" o:spid="_x0000_s1026" type="#_x0000_t202" style="position:absolute;margin-left:81.5pt;margin-top:6.2pt;width:436pt;height:1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" filled="f" stroked="f">
                <v:textbox inset="0,0,0,0">
                  <w:txbxContent>
                    <w:p w:rsidR="00726823" w:rsidRDefault="00726823" w:rsidP="00726823">
                      <w:pPr>
                        <w:pStyle w:val="16"/>
                        <w:shd w:val="clear" w:color="auto" w:fill="auto"/>
                      </w:pPr>
                      <w:r>
                        <w:rPr>
                          <w:rFonts w:hint="eastAsia"/>
                        </w:rPr>
                        <w:t>上</w:t>
                      </w:r>
                      <w:r>
                        <w:t>記内容は、決算書・売上帳等の原本と相違ないことを証します。</w:t>
                      </w:r>
                    </w:p>
                    <w:p w:rsidR="00726823" w:rsidRPr="00F77853" w:rsidRDefault="00726823" w:rsidP="00726823">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726823" w:rsidRDefault="00726823" w:rsidP="00726823">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726823" w:rsidRDefault="00726823" w:rsidP="00726823">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726823" w:rsidRDefault="00726823" w:rsidP="00726823">
                      <w:pPr>
                        <w:pStyle w:val="16"/>
                        <w:shd w:val="clear" w:color="auto" w:fill="auto"/>
                        <w:spacing w:line="480" w:lineRule="auto"/>
                      </w:pPr>
                    </w:p>
                  </w:txbxContent>
                </v:textbox>
                <w10:wrap anchorx="page"/>
              </v:shape>
            </w:pict>
          </mc:Fallback>
        </mc:AlternateContent>
      </w:r>
    </w:p>
    <w:sectPr w:rsidR="00726823" w:rsidRPr="00726823">
      <w:type w:val="continuous"/>
      <w:pgSz w:w="11900" w:h="16840"/>
      <w:pgMar w:top="1585" w:right="1385" w:bottom="1145" w:left="16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62" w:rsidRDefault="00B9013A">
      <w:r>
        <w:separator/>
      </w:r>
    </w:p>
  </w:endnote>
  <w:endnote w:type="continuationSeparator" w:id="0">
    <w:p w:rsidR="00F02362" w:rsidRDefault="00B9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F5" w:rsidRDefault="00E078F5"/>
  </w:footnote>
  <w:footnote w:type="continuationSeparator" w:id="0">
    <w:p w:rsidR="00E078F5" w:rsidRDefault="00E078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EEC"/>
    <w:multiLevelType w:val="multilevel"/>
    <w:tmpl w:val="82D0061A"/>
    <w:lvl w:ilvl="0">
      <w:start w:val="1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F5"/>
    <w:rsid w:val="00571C2E"/>
    <w:rsid w:val="00726823"/>
    <w:rsid w:val="00B9013A"/>
    <w:rsid w:val="00B934DD"/>
    <w:rsid w:val="00E078F5"/>
    <w:rsid w:val="00F0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A1E2A"/>
  <w15:docId w15:val="{177715D0-D994-4B29-8C01-FA649444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16"/>
      <w:szCs w:val="16"/>
      <w:u w:val="none"/>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0">
    <w:name w:val="見出し #1|1_"/>
    <w:basedOn w:val="a0"/>
    <w:link w:val="111"/>
    <w:rPr>
      <w:rFonts w:ascii="ＭＳ 明朝" w:eastAsia="ＭＳ 明朝" w:hAnsi="ＭＳ 明朝" w:cs="ＭＳ 明朝"/>
      <w:b w:val="0"/>
      <w:bCs w:val="0"/>
      <w:i w:val="0"/>
      <w:iCs w:val="0"/>
      <w:smallCaps w:val="0"/>
      <w:strike w:val="0"/>
      <w:sz w:val="32"/>
      <w:szCs w:val="32"/>
      <w:u w:val="none"/>
    </w:rPr>
  </w:style>
  <w:style w:type="character" w:customStyle="1" w:styleId="15">
    <w:name w:val="画像のキャプション|1_"/>
    <w:basedOn w:val="a0"/>
    <w:link w:val="16"/>
    <w:rPr>
      <w:rFonts w:ascii="ＭＳ 明朝" w:eastAsia="ＭＳ 明朝" w:hAnsi="ＭＳ 明朝" w:cs="ＭＳ 明朝"/>
      <w:b w:val="0"/>
      <w:bCs w:val="0"/>
      <w:i w:val="0"/>
      <w:iCs w:val="0"/>
      <w:smallCaps w:val="0"/>
      <w:strike w:val="0"/>
      <w:sz w:val="22"/>
      <w:szCs w:val="22"/>
      <w:u w:val="none"/>
      <w:lang w:val="ja-JP" w:eastAsia="ja-JP" w:bidi="ja-JP"/>
    </w:rPr>
  </w:style>
  <w:style w:type="paragraph" w:customStyle="1" w:styleId="10">
    <w:name w:val="本文|1"/>
    <w:basedOn w:val="a"/>
    <w:link w:val="1"/>
    <w:pPr>
      <w:shd w:val="clear" w:color="auto" w:fill="FFFFFF"/>
      <w:spacing w:after="300"/>
    </w:pPr>
    <w:rPr>
      <w:rFonts w:ascii="ＭＳ 明朝" w:eastAsia="ＭＳ 明朝" w:hAnsi="ＭＳ 明朝" w:cs="ＭＳ 明朝"/>
      <w:sz w:val="20"/>
      <w:szCs w:val="20"/>
    </w:rPr>
  </w:style>
  <w:style w:type="paragraph" w:customStyle="1" w:styleId="12">
    <w:name w:val="テーブルのキャプション|1"/>
    <w:basedOn w:val="a"/>
    <w:link w:val="11"/>
    <w:pPr>
      <w:shd w:val="clear" w:color="auto" w:fill="FFFFFF"/>
    </w:pPr>
    <w:rPr>
      <w:rFonts w:ascii="ＭＳ 明朝" w:eastAsia="ＭＳ 明朝" w:hAnsi="ＭＳ 明朝" w:cs="ＭＳ 明朝"/>
      <w:sz w:val="16"/>
      <w:szCs w:val="16"/>
    </w:rPr>
  </w:style>
  <w:style w:type="paragraph" w:customStyle="1" w:styleId="14">
    <w:name w:val="その他|1"/>
    <w:basedOn w:val="a"/>
    <w:link w:val="13"/>
    <w:pPr>
      <w:shd w:val="clear" w:color="auto" w:fill="FFFFFF"/>
    </w:pPr>
    <w:rPr>
      <w:rFonts w:ascii="ＭＳ 明朝" w:eastAsia="ＭＳ 明朝" w:hAnsi="ＭＳ 明朝" w:cs="ＭＳ 明朝"/>
      <w:sz w:val="20"/>
      <w:szCs w:val="20"/>
      <w:lang w:val="ja-JP" w:eastAsia="ja-JP" w:bidi="ja-JP"/>
    </w:rPr>
  </w:style>
  <w:style w:type="paragraph" w:customStyle="1" w:styleId="111">
    <w:name w:val="見出し #1|1"/>
    <w:basedOn w:val="a"/>
    <w:link w:val="110"/>
    <w:pPr>
      <w:shd w:val="clear" w:color="auto" w:fill="FFFFFF"/>
      <w:spacing w:after="60"/>
      <w:ind w:right="220"/>
      <w:jc w:val="center"/>
      <w:outlineLvl w:val="0"/>
    </w:pPr>
    <w:rPr>
      <w:rFonts w:ascii="ＭＳ 明朝" w:eastAsia="ＭＳ 明朝" w:hAnsi="ＭＳ 明朝" w:cs="ＭＳ 明朝"/>
      <w:sz w:val="32"/>
      <w:szCs w:val="32"/>
    </w:rPr>
  </w:style>
  <w:style w:type="paragraph" w:customStyle="1" w:styleId="16">
    <w:name w:val="画像のキャプション|1"/>
    <w:basedOn w:val="a"/>
    <w:link w:val="15"/>
    <w:pPr>
      <w:shd w:val="clear" w:color="auto" w:fill="FFFFFF"/>
    </w:pPr>
    <w:rPr>
      <w:rFonts w:ascii="ＭＳ 明朝" w:eastAsia="ＭＳ 明朝" w:hAnsi="ＭＳ 明朝" w:cs="ＭＳ 明朝"/>
      <w:sz w:val="22"/>
      <w:szCs w:val="22"/>
      <w:lang w:val="ja-JP" w:eastAsia="ja-JP" w:bidi="ja-JP"/>
    </w:rPr>
  </w:style>
  <w:style w:type="paragraph" w:styleId="a3">
    <w:name w:val="header"/>
    <w:basedOn w:val="a"/>
    <w:link w:val="a4"/>
    <w:uiPriority w:val="99"/>
    <w:unhideWhenUsed/>
    <w:rsid w:val="00B9013A"/>
    <w:pPr>
      <w:tabs>
        <w:tab w:val="center" w:pos="4252"/>
        <w:tab w:val="right" w:pos="8504"/>
      </w:tabs>
      <w:snapToGrid w:val="0"/>
    </w:pPr>
  </w:style>
  <w:style w:type="character" w:customStyle="1" w:styleId="a4">
    <w:name w:val="ヘッダー (文字)"/>
    <w:basedOn w:val="a0"/>
    <w:link w:val="a3"/>
    <w:uiPriority w:val="99"/>
    <w:rsid w:val="00B9013A"/>
    <w:rPr>
      <w:rFonts w:eastAsia="Times New Roman"/>
      <w:color w:val="000000"/>
    </w:rPr>
  </w:style>
  <w:style w:type="paragraph" w:styleId="a5">
    <w:name w:val="footer"/>
    <w:basedOn w:val="a"/>
    <w:link w:val="a6"/>
    <w:uiPriority w:val="99"/>
    <w:unhideWhenUsed/>
    <w:rsid w:val="00B9013A"/>
    <w:pPr>
      <w:tabs>
        <w:tab w:val="center" w:pos="4252"/>
        <w:tab w:val="right" w:pos="8504"/>
      </w:tabs>
      <w:snapToGrid w:val="0"/>
    </w:pPr>
  </w:style>
  <w:style w:type="character" w:customStyle="1" w:styleId="a6">
    <w:name w:val="フッター (文字)"/>
    <w:basedOn w:val="a0"/>
    <w:link w:val="a5"/>
    <w:uiPriority w:val="99"/>
    <w:rsid w:val="00B9013A"/>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認定申請書イ－⑤</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認定申請書イ－⑤</dc:title>
  <dc:subject/>
  <dc:creator>06246</dc:creator>
  <cp:keywords/>
  <cp:lastModifiedBy>山本　大幹</cp:lastModifiedBy>
  <cp:revision>4</cp:revision>
  <dcterms:created xsi:type="dcterms:W3CDTF">2020-04-13T11:22:00Z</dcterms:created>
  <dcterms:modified xsi:type="dcterms:W3CDTF">2020-04-14T08:38:00Z</dcterms:modified>
</cp:coreProperties>
</file>