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29" w:rsidRDefault="00043D0B">
      <w:pPr>
        <w:widowControl/>
        <w:jc w:val="left"/>
      </w:pPr>
      <w:r>
        <w:rPr>
          <w:rFonts w:ascii="ＭＳ 明朝;MS Mincho" w:hAnsi="ＭＳ 明朝;MS Mincho" w:cs="ＭＳ ゴシック;MS Gothic" w:hint="eastAsia"/>
          <w:spacing w:val="20"/>
          <w:sz w:val="24"/>
        </w:rPr>
        <w:t>様式</w: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>第２号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>（第４条関係）</w: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 xml:space="preserve">　　　　　　</w:t>
      </w:r>
    </w:p>
    <w:p w:rsidR="00F46429" w:rsidRDefault="00666249">
      <w:pPr>
        <w:widowControl/>
        <w:jc w:val="center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>甲賀市税納付状況調査同意書</w:t>
      </w:r>
    </w:p>
    <w:p w:rsidR="00F46429" w:rsidRDefault="00F46429">
      <w:pPr>
        <w:widowControl/>
        <w:ind w:firstLine="2848"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ind w:firstLine="2848"/>
        <w:jc w:val="righ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年　　月　　日　　</w:t>
      </w:r>
    </w:p>
    <w:p w:rsidR="00F46429" w:rsidRDefault="00F46429">
      <w:pPr>
        <w:widowControl/>
        <w:ind w:firstLine="2848"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甲　賀　市　長　　　あて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申請者</w: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住　所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</w:t>
      </w:r>
      <w:r w:rsidR="00457C68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</w: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氏　名　　　　　　　　　　</w:t>
      </w:r>
      <w:r w:rsidR="00EC1D69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</w:t>
      </w:r>
      <w:r>
        <w:rPr>
          <w:rFonts w:ascii="ＭＳ 明朝;MS Mincho" w:hAnsi="ＭＳ 明朝;MS Mincho" w:cs="ＭＳ ゴシック;MS Gothic"/>
          <w:spacing w:val="20"/>
          <w:sz w:val="24"/>
        </w:rPr>
        <w:t xml:space="preserve">　</w:t>
      </w:r>
      <w:r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</w:t>
      </w:r>
      <w:r w:rsidRPr="00666249">
        <w:rPr>
          <mc:AlternateContent>
            <mc:Choice Requires="w16se">
              <w:rFonts w:hint="eastAsia"/>
            </mc:Choice>
            <mc:Fallback>
              <w:rFonts w:ascii="Times New Roman" w:eastAsia="Times New Roman" w:hAnsi="Times New Roman" w:cs="Times New Roman"/>
            </mc:Fallback>
          </mc:AlternateContent>
          <w:sz w:val="28"/>
        </w:rPr>
        <mc:AlternateContent>
          <mc:Choice Requires="w16se">
            <w16se:symEx w16se:font="Times New Roman" w16se:char="329E"/>
          </mc:Choice>
          <mc:Fallback>
            <w:t>㊞</w:t>
          </mc:Fallback>
        </mc:AlternateContent>
      </w:r>
    </w:p>
    <w:p w:rsidR="00F46429" w:rsidRDefault="00666249">
      <w:pPr>
        <w:widowControl/>
        <w:jc w:val="left"/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　　　　　　　　　　　　　　　　　　　　（連絡先　　　　　　　　　　　　）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66624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spacing w:val="20"/>
          <w:sz w:val="24"/>
        </w:rPr>
        <w:t xml:space="preserve">　私は、下記の事業に関し、甲賀市行政サービス制限条例施行規則第４条第３項の規定により甲賀市税（市民税、固定資産税、軽自動車税）の納付状況について確認調査されることについて同意いたします。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CD0F78" w:rsidP="00AC7F67">
      <w:pPr>
        <w:widowControl/>
        <w:ind w:firstLine="783"/>
        <w:rPr>
          <w:rFonts w:ascii="ＭＳ 明朝;MS Mincho" w:hAnsi="ＭＳ 明朝;MS Mincho" w:cs="ＭＳ ゴシック;MS Gothic"/>
          <w:spacing w:val="20"/>
          <w:sz w:val="24"/>
        </w:rPr>
      </w:pPr>
      <w:r>
        <w:rPr>
          <w:rFonts w:ascii="ＭＳ 明朝;MS Mincho" w:hAnsi="ＭＳ 明朝;MS Mincho" w:cs="ＭＳ ゴシック;MS Gothic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254635</wp:posOffset>
                </wp:positionV>
                <wp:extent cx="4083050" cy="31750"/>
                <wp:effectExtent l="0" t="0" r="3175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30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0567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pt,20.05pt" to="426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666249">
        <w:rPr>
          <w:rFonts w:ascii="ＭＳ 明朝;MS Mincho" w:hAnsi="ＭＳ 明朝;MS Mincho" w:cs="ＭＳ ゴシック;MS Gothic"/>
          <w:spacing w:val="20"/>
          <w:sz w:val="24"/>
        </w:rPr>
        <w:t xml:space="preserve">事業名　　　</w:t>
      </w:r>
      <w:r w:rsidR="00711FDB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</w:t>
      </w:r>
      <w:r w:rsidR="00AC7F67">
        <w:rPr>
          <w:rFonts w:ascii="ＭＳ 明朝;MS Mincho" w:hAnsi="ＭＳ 明朝;MS Mincho" w:cs="ＭＳ ゴシック;MS Gothic" w:hint="eastAsia"/>
          <w:spacing w:val="20"/>
          <w:sz w:val="24"/>
        </w:rPr>
        <w:t xml:space="preserve">　　　　　　</w:t>
      </w:r>
      <w:bookmarkStart w:id="0" w:name="_GoBack"/>
      <w:bookmarkEnd w:id="0"/>
      <w:r w:rsidR="00AC7F67">
        <w:rPr>
          <w:rFonts w:ascii="ＭＳ 明朝;MS Mincho" w:hAnsi="ＭＳ 明朝;MS Mincho" w:cs="ＭＳ ゴシック;MS Gothic" w:hint="eastAsia"/>
          <w:spacing w:val="20"/>
          <w:sz w:val="24"/>
        </w:rPr>
        <w:t>長距離通勤支援金</w:t>
      </w: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</w:rPr>
      </w:pPr>
    </w:p>
    <w:p w:rsidR="00F46429" w:rsidRDefault="00F46429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  <w:u w:val="dotDash"/>
        </w:rPr>
      </w:pPr>
    </w:p>
    <w:p w:rsidR="00AB10FB" w:rsidRDefault="00AB10FB">
      <w:pPr>
        <w:widowControl/>
        <w:jc w:val="left"/>
        <w:rPr>
          <w:rFonts w:ascii="ＭＳ 明朝;MS Mincho" w:hAnsi="ＭＳ 明朝;MS Mincho" w:cs="ＭＳ ゴシック;MS Gothic"/>
          <w:spacing w:val="20"/>
          <w:sz w:val="24"/>
          <w:u w:val="dotDash"/>
        </w:rPr>
      </w:pPr>
    </w:p>
    <w:sectPr w:rsidR="00AB10FB">
      <w:pgSz w:w="11906" w:h="16838"/>
      <w:pgMar w:top="1134" w:right="1134" w:bottom="1134" w:left="1134" w:header="0" w:footer="0" w:gutter="0"/>
      <w:cols w:space="720"/>
      <w:formProt w:val="0"/>
      <w:docGrid w:type="linesAndChars" w:linePitch="48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82" w:rsidRDefault="007D0F82" w:rsidP="007D0F82">
      <w:r>
        <w:separator/>
      </w:r>
    </w:p>
  </w:endnote>
  <w:endnote w:type="continuationSeparator" w:id="0">
    <w:p w:rsidR="007D0F82" w:rsidRDefault="007D0F82" w:rsidP="007D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82" w:rsidRDefault="007D0F82" w:rsidP="007D0F82">
      <w:r>
        <w:separator/>
      </w:r>
    </w:p>
  </w:footnote>
  <w:footnote w:type="continuationSeparator" w:id="0">
    <w:p w:rsidR="007D0F82" w:rsidRDefault="007D0F82" w:rsidP="007D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29"/>
    <w:rsid w:val="00030572"/>
    <w:rsid w:val="00043D0B"/>
    <w:rsid w:val="00457C68"/>
    <w:rsid w:val="00666249"/>
    <w:rsid w:val="00711FDB"/>
    <w:rsid w:val="007D0F82"/>
    <w:rsid w:val="00AB10FB"/>
    <w:rsid w:val="00AC7F67"/>
    <w:rsid w:val="00CD0F78"/>
    <w:rsid w:val="00EC1D69"/>
    <w:rsid w:val="00F4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D2D302"/>
  <w15:docId w15:val="{98473A62-AB1C-40BB-A4E0-3950675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auto"/>
      <w:sz w:val="21"/>
      <w:szCs w:val="24"/>
      <w:lang w:val="en-US" w:eastAsia="ja-JP" w:bidi="ar-SA"/>
    </w:rPr>
  </w:style>
  <w:style w:type="character" w:styleId="a3">
    <w:name w:val="page number"/>
    <w:basedOn w:val="a0"/>
    <w:rPr>
      <w:rFonts w:ascii="Century" w:eastAsia="ＭＳ 明朝;MS Mincho" w:hAnsi="Century" w:cs="Century"/>
      <w:color w:val="auto"/>
      <w:sz w:val="21"/>
      <w:szCs w:val="24"/>
      <w:lang w:val="en-US" w:eastAsia="ja-JP" w:bidi="ar-SA"/>
    </w:rPr>
  </w:style>
  <w:style w:type="character" w:customStyle="1" w:styleId="a4">
    <w:name w:val="インターネットリンク"/>
    <w:rPr>
      <w:rFonts w:ascii="Century" w:eastAsia="ＭＳ 明朝;MS Mincho" w:hAnsi="Century" w:cs="Century"/>
      <w:color w:val="000080"/>
      <w:sz w:val="21"/>
      <w:szCs w:val="24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customStyle="1" w:styleId="a7">
    <w:name w:val="リスト"/>
    <w:basedOn w:val="a6"/>
    <w:rPr>
      <w:rFonts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ab">
    <w:name w:val="header"/>
    <w:basedOn w:val="a"/>
    <w:link w:val="ac"/>
    <w:uiPriority w:val="99"/>
    <w:unhideWhenUsed/>
    <w:rsid w:val="007D0F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0F82"/>
    <w:rPr>
      <w:rFonts w:ascii="Century" w:eastAsia="ＭＳ 明朝;MS Mincho" w:hAnsi="Century" w:cs="Century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甲賀市税の特定滞納者に対する行政サービス制限措置</vt:lpstr>
    </vt:vector>
  </TitlesOfParts>
  <Company>甲賀市役所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甲賀市税の特定滞納者に対する行政サービス制限措置</dc:title>
  <dc:creator>甲賀市役所</dc:creator>
  <cp:lastModifiedBy> </cp:lastModifiedBy>
  <cp:revision>10</cp:revision>
  <cp:lastPrinted>2016-04-26T08:51:00Z</cp:lastPrinted>
  <dcterms:created xsi:type="dcterms:W3CDTF">2019-10-15T05:43:00Z</dcterms:created>
  <dcterms:modified xsi:type="dcterms:W3CDTF">2025-06-11T00:35:00Z</dcterms:modified>
  <dc:language>ja-JP</dc:language>
</cp:coreProperties>
</file>